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8" w:rsidRPr="004B7708" w:rsidRDefault="004B7708" w:rsidP="004B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38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38D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 район</w:t>
      </w: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38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________________________А.В.Житлов</w:t>
      </w:r>
    </w:p>
    <w:p w:rsidR="0062138D" w:rsidRPr="0062138D" w:rsidRDefault="0062138D" w:rsidP="0062138D">
      <w:pPr>
        <w:spacing w:after="0" w:line="240" w:lineRule="auto"/>
        <w:ind w:firstLine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38D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«___»________________2016 года</w:t>
      </w:r>
    </w:p>
    <w:p w:rsidR="004B7708" w:rsidRDefault="004B7708" w:rsidP="006213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45E" w:rsidRDefault="0008245E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5E" w:rsidRDefault="0008245E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08" w:rsidRPr="00682D82" w:rsidRDefault="004B7708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ED" w:rsidRDefault="006C70ED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86AE0" w:rsidRPr="0062138D" w:rsidRDefault="002D1F83" w:rsidP="00A1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 </w:t>
      </w:r>
      <w:r w:rsidR="00E86AE0" w:rsidRPr="0062138D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62138D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и по развитию конкурентной среды </w:t>
      </w:r>
      <w:r w:rsidR="0062138D">
        <w:rPr>
          <w:rFonts w:ascii="Times New Roman" w:hAnsi="Times New Roman" w:cs="Times New Roman"/>
          <w:sz w:val="28"/>
          <w:szCs w:val="28"/>
        </w:rPr>
        <w:t xml:space="preserve">на </w:t>
      </w:r>
      <w:r w:rsidR="006C70ED" w:rsidRPr="0062138D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86AE0" w:rsidRPr="0062138D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C70ED" w:rsidRPr="0062138D">
        <w:rPr>
          <w:rFonts w:ascii="Times New Roman" w:hAnsi="Times New Roman" w:cs="Times New Roman"/>
          <w:sz w:val="28"/>
          <w:szCs w:val="28"/>
        </w:rPr>
        <w:t>го образования</w:t>
      </w:r>
      <w:r w:rsidRPr="0062138D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</w:p>
    <w:p w:rsidR="00E86AE0" w:rsidRPr="00682D82" w:rsidRDefault="00E86AE0" w:rsidP="00A1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4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1805"/>
        <w:gridCol w:w="3342"/>
        <w:gridCol w:w="850"/>
        <w:gridCol w:w="1197"/>
        <w:gridCol w:w="504"/>
        <w:gridCol w:w="1276"/>
        <w:gridCol w:w="363"/>
        <w:gridCol w:w="629"/>
        <w:gridCol w:w="363"/>
        <w:gridCol w:w="346"/>
        <w:gridCol w:w="363"/>
        <w:gridCol w:w="709"/>
        <w:gridCol w:w="709"/>
        <w:gridCol w:w="1338"/>
        <w:gridCol w:w="1559"/>
        <w:gridCol w:w="2116"/>
      </w:tblGrid>
      <w:tr w:rsidR="00DC6EDC" w:rsidRPr="00682D82" w:rsidTr="0062138D">
        <w:trPr>
          <w:gridAfter w:val="1"/>
          <w:wAfter w:w="2116" w:type="dxa"/>
        </w:trPr>
        <w:tc>
          <w:tcPr>
            <w:tcW w:w="949" w:type="dxa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92" w:type="dxa"/>
            <w:gridSpan w:val="2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Фактическая информация о ситуации на ры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ке и проблематика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Цель меропри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Целевой показ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3119" w:type="dxa"/>
            <w:gridSpan w:val="6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338" w:type="dxa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ный разр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ботчик</w:t>
            </w:r>
          </w:p>
        </w:tc>
        <w:tc>
          <w:tcPr>
            <w:tcW w:w="1559" w:type="dxa"/>
            <w:vMerge w:val="restart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C6EDC" w:rsidRPr="00682D82" w:rsidTr="0062138D">
        <w:trPr>
          <w:gridAfter w:val="1"/>
          <w:wAfter w:w="2116" w:type="dxa"/>
          <w:trHeight w:val="837"/>
        </w:trPr>
        <w:tc>
          <w:tcPr>
            <w:tcW w:w="949" w:type="dxa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2015 (факт/</w:t>
            </w:r>
          </w:p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оценка)</w:t>
            </w:r>
          </w:p>
        </w:tc>
        <w:tc>
          <w:tcPr>
            <w:tcW w:w="709" w:type="dxa"/>
            <w:gridSpan w:val="2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8" w:type="dxa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C6EDC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DC" w:rsidRPr="00682D82" w:rsidTr="0062138D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gridSpan w:val="2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86AE0" w:rsidRPr="00682D82" w:rsidRDefault="00DC6ED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:rsidR="00E86AE0" w:rsidRPr="00682D82" w:rsidRDefault="003172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86AE0" w:rsidRPr="00682D82" w:rsidRDefault="003172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6EDC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DC6EDC" w:rsidRPr="00682D82" w:rsidRDefault="003E325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Раздел 1. Мероприятия по содействию развитию конкуренции на социально значимых рынках муниципального образования Тимашевский район</w:t>
            </w:r>
          </w:p>
        </w:tc>
      </w:tr>
      <w:tr w:rsidR="00DC6EDC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DC6EDC" w:rsidRPr="00682D82" w:rsidRDefault="003E325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hAnsi="Times New Roman" w:cs="Times New Roman"/>
                <w:sz w:val="20"/>
                <w:szCs w:val="20"/>
              </w:rPr>
              <w:t>1.1.Рынок услуг дошкольного образования</w:t>
            </w:r>
          </w:p>
        </w:tc>
      </w:tr>
      <w:tr w:rsidR="00DC6EDC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E86AE0" w:rsidRPr="00682D82" w:rsidRDefault="003E325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5" w:type="dxa"/>
            <w:vAlign w:val="center"/>
          </w:tcPr>
          <w:p w:rsidR="00E86AE0" w:rsidRPr="00682D82" w:rsidRDefault="0029164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еализация мер, направленных на финансовое обе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печение получ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ния дошкольного образования в частных д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ых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ганизациях в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ках полномочий органов местного самоуправления</w:t>
            </w:r>
          </w:p>
        </w:tc>
        <w:tc>
          <w:tcPr>
            <w:tcW w:w="4192" w:type="dxa"/>
            <w:gridSpan w:val="2"/>
            <w:vAlign w:val="center"/>
          </w:tcPr>
          <w:p w:rsidR="00E86AE0" w:rsidRPr="00682D82" w:rsidRDefault="00567BF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Конкурентная среда характеризуется сущ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ственным доминированием муниципальных образовательных организаций (33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детских сада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– 5636 воспитанников) над 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негосуда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ственными (частными) организациями ( 1детский сад – 117 воспитанников), а также наибольшей концентрацией дошкольных о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в г. Тимашевске и ст.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Медведо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. Доля детей, получающих услуги д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частных организ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циях, реализующих программы дошкольного образования, в общей численности образов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реализующих пр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1645"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граммы дошкольного образования – 1,9%</w:t>
            </w:r>
          </w:p>
        </w:tc>
        <w:tc>
          <w:tcPr>
            <w:tcW w:w="1701" w:type="dxa"/>
            <w:gridSpan w:val="2"/>
            <w:vAlign w:val="center"/>
          </w:tcPr>
          <w:p w:rsidR="00E86AE0" w:rsidRPr="00682D82" w:rsidRDefault="0051543C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азвитие сектора частных образ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вательных орг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3251" w:rsidRPr="00682D82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639" w:type="dxa"/>
            <w:gridSpan w:val="2"/>
            <w:vAlign w:val="center"/>
          </w:tcPr>
          <w:p w:rsidR="00E86AE0" w:rsidRPr="00682D82" w:rsidRDefault="003E325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 детей частных дошкольных образовател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ций в общей численности детей дошкол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возраста образовател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ций, процентов</w:t>
            </w:r>
          </w:p>
        </w:tc>
        <w:tc>
          <w:tcPr>
            <w:tcW w:w="992" w:type="dxa"/>
            <w:gridSpan w:val="2"/>
            <w:vAlign w:val="center"/>
          </w:tcPr>
          <w:p w:rsidR="00E86AE0" w:rsidRPr="00682D82" w:rsidRDefault="00567BF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2"/>
            <w:vAlign w:val="center"/>
          </w:tcPr>
          <w:p w:rsidR="00E86AE0" w:rsidRPr="00682D82" w:rsidRDefault="00567BF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E86AE0" w:rsidRPr="00682D82" w:rsidRDefault="00567BF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AE0" w:rsidRPr="00682D82" w:rsidRDefault="00567BF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38" w:type="dxa"/>
            <w:vAlign w:val="center"/>
          </w:tcPr>
          <w:p w:rsidR="00E86AE0" w:rsidRPr="00682D82" w:rsidRDefault="00D7567D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r w:rsidR="009B75A3" w:rsidRPr="00682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E86AE0" w:rsidRPr="00682D82" w:rsidRDefault="00D7567D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B75A3" w:rsidRPr="00682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  <w:tr w:rsidR="0003424A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03424A" w:rsidRPr="00682D82" w:rsidRDefault="005609A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Рынок услуг детского отдыха и оздоровления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949" w:type="dxa"/>
          </w:tcPr>
          <w:p w:rsidR="00942017" w:rsidRPr="00682D82" w:rsidRDefault="00942017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05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Повышение охв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 детского отд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ха и оздоровления детей через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личные формы летней занятости </w:t>
            </w:r>
          </w:p>
        </w:tc>
        <w:tc>
          <w:tcPr>
            <w:tcW w:w="4192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 2015 году в Тимашевском районе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ванным отдыхом и оздоровлением, в том чи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 активными формами туризма (стациона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ные и передвижные палаточные лагеря, мн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годневные экспедиции) охвачено 9 229 детей, их них 257 детей из Украины. В организациях отдыха детей и их оздоровления Краснода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 в 2015 году побывали 473 ребенка. В Тимашевском районе организованные группы детей отдыхали 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оздоравливались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в 20 лагерях дневного пребывания на базе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 и одном стаци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нарном загородном лагере отдыха и оздоро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«Золотой колос» 1553 ребенка. 19 спортивных клубов, 40  спортивных площ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док  в вечернее время и дневные тематич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ские площадки, созданные при образовател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организациях позволили охватить 10 268 учащихся.</w:t>
            </w: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Высокая степень влияния развития конк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рентной среды на указанном рынке услуг на качество жизни населения муниципального образования Тимашевский район обусловила необходимость его включения в перечень социально значимых рынков товаров, работ и услуг района для содействия развитию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куренции.</w:t>
            </w:r>
          </w:p>
        </w:tc>
        <w:tc>
          <w:tcPr>
            <w:tcW w:w="1701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мы отдыха озд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ровления, укре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ление матер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ально-технической 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зы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заций, 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ществляющих отдых и озд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ровление</w:t>
            </w:r>
          </w:p>
        </w:tc>
        <w:tc>
          <w:tcPr>
            <w:tcW w:w="1639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7 до 17 лет, проживающих на территории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район, воспол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зовавшихся правом на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дых детей и их оздоровление в общей числе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ности детей этой категории, процентов</w:t>
            </w:r>
          </w:p>
        </w:tc>
        <w:tc>
          <w:tcPr>
            <w:tcW w:w="992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38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1.3.Рынок медицинских услуг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Информирование негосударстве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(немуниц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пальных) мед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цинских орган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заций о возмо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ности и порядке участия в реал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зации территор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альной програ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мы госгарантий бесплатного ок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зания гражданам медицинской 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мощи в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ском районе,</w:t>
            </w:r>
            <w:r w:rsidRPr="00682D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терр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ториальной пр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обяз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мед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страх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192" w:type="dxa"/>
            <w:gridSpan w:val="2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территориальной программы гос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дарственных гарантий бесплатного оказания гражданам медицинской помощи в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ском районе (далее – Территориальная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грамма) на 2016 год составляет 457369,3 тыс. руб. В реализации Территориальной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граммы на 2016 год примут участие 2 мед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цинские организации. Структура медици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организаций Территориальной програ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мы 2016 года выглядит следующим образом: муниципальные медицинские организации составят 50% от общего количества мед.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ганизаций, негосударственные медицинские организации - 50%. По итогам 2015 года  доля затрат на медицинскую помощь по ОМС, ок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занную негос</w:t>
            </w:r>
            <w:r w:rsidR="00E25EBF">
              <w:rPr>
                <w:rFonts w:ascii="Times New Roman" w:hAnsi="Times New Roman" w:cs="Times New Roman"/>
                <w:sz w:val="20"/>
                <w:szCs w:val="20"/>
              </w:rPr>
              <w:t>ударственными (немуниципал</w:t>
            </w:r>
            <w:r w:rsidR="00E25E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25EBF">
              <w:rPr>
                <w:rFonts w:ascii="Times New Roman" w:hAnsi="Times New Roman" w:cs="Times New Roman"/>
                <w:sz w:val="20"/>
                <w:szCs w:val="20"/>
              </w:rPr>
              <w:t>ными)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организациями сост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вили 2,7%. Спектр медицинских услуг, ок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зываемых негосударственными  медицинск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 организациями за последние годы расш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рен. Учитывая, что доступ частных медици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организаций к участию в ТП ОМ носит заявительный характер существенное увел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чение показателя на 2016 год от сложившег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ся уровня за 2015 год не запланировано</w:t>
            </w:r>
          </w:p>
        </w:tc>
        <w:tc>
          <w:tcPr>
            <w:tcW w:w="1701" w:type="dxa"/>
            <w:gridSpan w:val="2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нег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сударственных (немуниципал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ных) медици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ций в реализ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цию ТП ОМС</w:t>
            </w:r>
          </w:p>
        </w:tc>
        <w:tc>
          <w:tcPr>
            <w:tcW w:w="1639" w:type="dxa"/>
            <w:gridSpan w:val="2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затрат на медицинскую помощь по об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зательному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дицинскому страхованию, оказанную 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ными (немун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ципальными) медицинскими организациями,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общих расх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дах на выпо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нение ТП ОМС, процентов</w:t>
            </w:r>
          </w:p>
        </w:tc>
        <w:tc>
          <w:tcPr>
            <w:tcW w:w="992" w:type="dxa"/>
            <w:gridSpan w:val="2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2,7</w:t>
            </w:r>
          </w:p>
        </w:tc>
        <w:tc>
          <w:tcPr>
            <w:tcW w:w="709" w:type="dxa"/>
            <w:gridSpan w:val="2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709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2, 75</w:t>
            </w:r>
          </w:p>
        </w:tc>
        <w:tc>
          <w:tcPr>
            <w:tcW w:w="709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338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альным вопр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сам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Терр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ториальный фонд обяз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тельного мед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цинского 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хования Кра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нодарского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в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шевском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оне (по согл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сованию)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1.4.Рынок услуг дополнительного образования детей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949" w:type="dxa"/>
          </w:tcPr>
          <w:p w:rsidR="00942017" w:rsidRPr="00682D82" w:rsidRDefault="00942017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805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- Повышение 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чества предоста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услуг по дополнительному образованию 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тей через разв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тие всех напра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ленностей допо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нительного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зования.</w:t>
            </w: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- Активизировать популяризацию деятельности сети муниципальных организаций 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через расширение сет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вого взаимоде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- Оказание мет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дической помощи (при обращении) частным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вательным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низациям допо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нительного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2015 году число детей, получающих услуги в сфере дополнительного образования в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ниципальных организациях, осуществляющих образовательную деятельность по дополн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тельным общеразвивающим программам,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ставило  7275 человека</w:t>
            </w:r>
            <w:r w:rsidRPr="00682D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(в общем числе детей указанного возраста 68%). </w:t>
            </w:r>
          </w:p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Проблема выхода частного бизнеса на рынок услуг дополнительного образования опред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лены нестабильностью спроса на данные услуги (сезонность предоставления, кризи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ные моменты в экономике); высокий уровень затрат на востребованные направления 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тельности (техническое творчество) и, как следствие, высокая цена услуги для потреб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701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сектора муниципальных организаций, оказывающих услуги дополн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639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Повышение охвата детей дополнител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ным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</w:tc>
        <w:tc>
          <w:tcPr>
            <w:tcW w:w="992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38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942017" w:rsidRPr="00682D82" w:rsidRDefault="00942017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  <w:tr w:rsidR="00942017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42017" w:rsidRPr="00682D82" w:rsidRDefault="0094201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91BCF" w:rsidRPr="00682D82" w:rsidTr="00730901">
        <w:trPr>
          <w:gridAfter w:val="1"/>
          <w:wAfter w:w="2116" w:type="dxa"/>
        </w:trPr>
        <w:tc>
          <w:tcPr>
            <w:tcW w:w="949" w:type="dxa"/>
          </w:tcPr>
          <w:p w:rsidR="00A91BCF" w:rsidRPr="00682D82" w:rsidRDefault="00A91BCF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805" w:type="dxa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Расширение услуг по оказанию пс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холого-педагогического сопровождения детей с огран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ностями здоровья  (ОВЗ)</w:t>
            </w:r>
          </w:p>
        </w:tc>
        <w:tc>
          <w:tcPr>
            <w:tcW w:w="4192" w:type="dxa"/>
            <w:gridSpan w:val="2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Необходимость осуществления психолого-педагогического сопровождения является не только ответом на социальный заказ общ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ства, но и обусловлено целям рядом объе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тивных причин, в том числе: ежегодным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ростом количества детей с ОВЗ, узким ры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ком образовательных услуг для детей с нар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шениями в развитии</w:t>
            </w:r>
          </w:p>
        </w:tc>
        <w:tc>
          <w:tcPr>
            <w:tcW w:w="1701" w:type="dxa"/>
            <w:gridSpan w:val="2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Охват детей с ОВЗ, не 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щающих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вательные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низации услуг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 по оказанию психолого-педагогического сопровождения, по отношению ко всем детям с ОВЗ</w:t>
            </w:r>
          </w:p>
        </w:tc>
        <w:tc>
          <w:tcPr>
            <w:tcW w:w="1639" w:type="dxa"/>
            <w:gridSpan w:val="2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Увеличение охвата детей с ОВЗ услугами психолого-педагогического сопровождения с раннего во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раста не 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щающих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зовательные организации, процентов</w:t>
            </w:r>
          </w:p>
        </w:tc>
        <w:tc>
          <w:tcPr>
            <w:tcW w:w="992" w:type="dxa"/>
            <w:gridSpan w:val="2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gridSpan w:val="2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38" w:type="dxa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A91BCF" w:rsidRPr="00682D82" w:rsidRDefault="00A91BCF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Тимашевский район</w:t>
            </w:r>
          </w:p>
        </w:tc>
      </w:tr>
      <w:tr w:rsidR="00A91BCF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A91BCF" w:rsidRPr="00682D82" w:rsidRDefault="00A91BCF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hAnsi="Times New Roman" w:cs="Times New Roman"/>
                <w:sz w:val="20"/>
                <w:szCs w:val="20"/>
              </w:rPr>
              <w:t>1.6.Рынок услуг социального обслуживания населения</w:t>
            </w:r>
          </w:p>
        </w:tc>
      </w:tr>
      <w:tr w:rsidR="00A91BCF" w:rsidRPr="00682D82" w:rsidTr="00730901">
        <w:trPr>
          <w:gridAfter w:val="1"/>
          <w:wAfter w:w="2116" w:type="dxa"/>
        </w:trPr>
        <w:tc>
          <w:tcPr>
            <w:tcW w:w="949" w:type="dxa"/>
          </w:tcPr>
          <w:p w:rsidR="00A91BCF" w:rsidRPr="00682D82" w:rsidRDefault="00A91BCF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1805" w:type="dxa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органами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альной защиты населения по предоставлению услуг населению социальной направленности</w:t>
            </w:r>
          </w:p>
        </w:tc>
        <w:tc>
          <w:tcPr>
            <w:tcW w:w="4192" w:type="dxa"/>
            <w:gridSpan w:val="2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подведомственным министе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ству труда и социального развития Красн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1701" w:type="dxa"/>
            <w:gridSpan w:val="2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тельности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нов социальной защиты и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низаций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ального обсл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живания подв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домственным им</w:t>
            </w:r>
          </w:p>
        </w:tc>
        <w:tc>
          <w:tcPr>
            <w:tcW w:w="1639" w:type="dxa"/>
            <w:gridSpan w:val="2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размещение информ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 xml:space="preserve">ации на </w:t>
            </w:r>
            <w:r w:rsidR="00DE33F9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DE3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33F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 xml:space="preserve"> стендах,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шевский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район, в средствах массовой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>личество и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>формационных материалов</w:t>
            </w:r>
          </w:p>
        </w:tc>
        <w:tc>
          <w:tcPr>
            <w:tcW w:w="992" w:type="dxa"/>
            <w:gridSpan w:val="2"/>
          </w:tcPr>
          <w:p w:rsidR="00A91BCF" w:rsidRPr="00682D82" w:rsidRDefault="009B7115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A91BCF" w:rsidRPr="00682D82" w:rsidRDefault="009B7115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BCF" w:rsidRPr="00682D82" w:rsidRDefault="009B7115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BCF" w:rsidRPr="00682D82" w:rsidRDefault="009B7115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8" w:type="dxa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C59C4">
              <w:rPr>
                <w:rFonts w:ascii="Times New Roman" w:hAnsi="Times New Roman" w:cs="Times New Roman"/>
                <w:sz w:val="20"/>
                <w:szCs w:val="20"/>
              </w:rPr>
              <w:t>ции 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A91BCF" w:rsidRPr="00682D82" w:rsidRDefault="00A91BCF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альным вопр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сам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59C4">
              <w:rPr>
                <w:rFonts w:ascii="Times New Roman" w:hAnsi="Times New Roman" w:cs="Times New Roman"/>
                <w:sz w:val="20"/>
                <w:szCs w:val="20"/>
              </w:rPr>
              <w:t>страции 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упра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ление социал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защиты населения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машевского района 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стерство труда и социального развития Кра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нодарского края 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</w:tcPr>
          <w:p w:rsidR="009B7115" w:rsidRDefault="009B7115" w:rsidP="009B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1805" w:type="dxa"/>
          </w:tcPr>
          <w:p w:rsidR="009B7115" w:rsidRDefault="009B7115" w:rsidP="009B7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сультационной поддержки нек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торым категориям  граждан </w:t>
            </w:r>
          </w:p>
        </w:tc>
        <w:tc>
          <w:tcPr>
            <w:tcW w:w="4192" w:type="dxa"/>
            <w:gridSpan w:val="2"/>
          </w:tcPr>
          <w:p w:rsidR="009B7115" w:rsidRDefault="009B7115" w:rsidP="009B7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порядка оказания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поддержки некоторым категориям  гра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1701" w:type="dxa"/>
            <w:gridSpan w:val="2"/>
          </w:tcPr>
          <w:p w:rsidR="009B7115" w:rsidRDefault="009B7115" w:rsidP="009B7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граждан Тим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шевского района о возможности получения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 поддержки</w:t>
            </w:r>
          </w:p>
        </w:tc>
        <w:tc>
          <w:tcPr>
            <w:tcW w:w="1639" w:type="dxa"/>
            <w:gridSpan w:val="2"/>
          </w:tcPr>
          <w:p w:rsidR="009B7115" w:rsidRDefault="009B7115" w:rsidP="009B7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граждан о получении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 поддержки, 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992" w:type="dxa"/>
            <w:gridSpan w:val="2"/>
          </w:tcPr>
          <w:p w:rsidR="009B7115" w:rsidRDefault="009B7115" w:rsidP="009B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</w:tcPr>
          <w:p w:rsidR="009B7115" w:rsidRDefault="009B7115" w:rsidP="009B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B7115" w:rsidRDefault="009B7115" w:rsidP="009B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B7115" w:rsidRDefault="009B7115" w:rsidP="009B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38" w:type="dxa"/>
          </w:tcPr>
          <w:p w:rsidR="009B7115" w:rsidRPr="00150C03" w:rsidRDefault="009B7115" w:rsidP="005C59C4">
            <w:pPr>
              <w:rPr>
                <w:rFonts w:ascii="Times New Roman" w:hAnsi="Times New Roman"/>
                <w:sz w:val="20"/>
                <w:szCs w:val="20"/>
              </w:rPr>
            </w:pPr>
            <w:r w:rsidRPr="00150C03">
              <w:rPr>
                <w:rFonts w:ascii="Times New Roman" w:hAnsi="Times New Roman"/>
                <w:sz w:val="20"/>
                <w:szCs w:val="20"/>
              </w:rPr>
              <w:t>отдел по социальным вопросам администр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а</w:t>
            </w:r>
            <w:r w:rsidR="005C59C4">
              <w:rPr>
                <w:rFonts w:ascii="Times New Roman" w:hAnsi="Times New Roman"/>
                <w:sz w:val="20"/>
                <w:szCs w:val="20"/>
              </w:rPr>
              <w:t>ции МО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9B7115" w:rsidRPr="00150C03" w:rsidRDefault="009B7115" w:rsidP="005C59C4">
            <w:pPr>
              <w:rPr>
                <w:rFonts w:ascii="Times New Roman" w:hAnsi="Times New Roman"/>
                <w:sz w:val="20"/>
                <w:szCs w:val="20"/>
              </w:rPr>
            </w:pPr>
            <w:r w:rsidRPr="00150C03">
              <w:rPr>
                <w:rFonts w:ascii="Times New Roman" w:hAnsi="Times New Roman"/>
                <w:sz w:val="20"/>
                <w:szCs w:val="20"/>
              </w:rPr>
              <w:t>отдел по соц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альным вопр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сам админ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и</w:t>
            </w:r>
            <w:r w:rsidR="005C59C4">
              <w:rPr>
                <w:rFonts w:ascii="Times New Roman" w:hAnsi="Times New Roman"/>
                <w:sz w:val="20"/>
                <w:szCs w:val="20"/>
              </w:rPr>
              <w:t xml:space="preserve">страции МО </w:t>
            </w:r>
            <w:r w:rsidRPr="00150C03">
              <w:rPr>
                <w:rFonts w:ascii="Times New Roman" w:hAnsi="Times New Roman"/>
                <w:sz w:val="20"/>
                <w:szCs w:val="20"/>
              </w:rPr>
              <w:t>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hAnsi="Times New Roman" w:cs="Times New Roman"/>
                <w:sz w:val="20"/>
                <w:szCs w:val="20"/>
              </w:rPr>
              <w:t>1.7. Рынок услуг в сфере культуры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62138D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на 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конкурсной осн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ве культурно-массовых мер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приятий и </w:t>
            </w:r>
            <w:proofErr w:type="spellStart"/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римуниципал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 гастролей организациями всех форм со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92" w:type="dxa"/>
            <w:gridSpan w:val="2"/>
            <w:vAlign w:val="center"/>
          </w:tcPr>
          <w:p w:rsidR="009B7115" w:rsidRPr="009B7115" w:rsidRDefault="009B7115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Сеть отрасли «Культура, искусство и кинем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тография» МО Тимашевский район составл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 50 организаций культуры, из них 1 – кра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вого подчинения. Объем платных услуг, ок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занных населению МО ТР учреждениями 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расли «Культура, искусство и кинематогр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фия» Краснодарского края за 2015 год сост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вил 14378,8 млн. рублей, что на 0,812 млн. рублей (на 5,9 %)  больше, чем за 2014 год. Доля расходов на культуру в бюджете мун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</w:t>
            </w:r>
            <w:r w:rsidR="00DE33F9" w:rsidRPr="009B7115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 район составила в 2015 году – 6,4 %.  Финансиров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ние отрасли  остается недостаточным, ос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бенно в сельских поселениях, что препятств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ет развитию  учреждений культуры,  в том числе реализации творческих проектов.</w:t>
            </w:r>
          </w:p>
          <w:p w:rsidR="009B7115" w:rsidRPr="009B7115" w:rsidRDefault="009B7115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В районе нет частных и ведомственных орг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низаций в сфере культуры. </w:t>
            </w:r>
          </w:p>
          <w:p w:rsidR="009B7115" w:rsidRPr="00682D82" w:rsidRDefault="009B7115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 Более 78 процентов муниципальных учр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ждений культуры находятся в сельской мес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ности,  основными потребителями их услуг являются малообеспеченные граждане, а об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ект культуры единственным учреждением досуга. Муниципальные учреждения культ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ры представляют  бесплатные услуги. Эти услуги  финансируются из бюджета в связи с выполнением важнейшей </w:t>
            </w:r>
            <w:r w:rsidR="00DE33F9" w:rsidRPr="009B7115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 по подн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тию культурного уровня населения и созд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нию условий для их творческой самореализ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ции. В связи с дефицитом бюджета финанс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рование культурно-</w:t>
            </w:r>
            <w:r w:rsidR="00DE33F9" w:rsidRPr="009B711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 xml:space="preserve"> районных мер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приятий минимально, частный бизнес не з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интересован в организации таких меропри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701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практики прим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конкур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ных процедур в оказании услуг в сфере культуры.</w:t>
            </w:r>
          </w:p>
        </w:tc>
        <w:tc>
          <w:tcPr>
            <w:tcW w:w="163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меропри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тий, организу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мых на ко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курсной основе в общем объеме культурно-массовых мер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приятий, пр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115">
              <w:rPr>
                <w:rFonts w:ascii="Times New Roman" w:hAnsi="Times New Roman" w:cs="Times New Roman"/>
                <w:sz w:val="20"/>
                <w:szCs w:val="20"/>
              </w:rPr>
              <w:t>центов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кул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  <w:r w:rsidR="00BA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138D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жилищно-коммунального хозяйства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4192" w:type="dxa"/>
            <w:gridSpan w:val="2"/>
            <w:vMerge w:val="restart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Тимашевский район 337 многоквартирных дома, находящихся под управлением упра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ляющих компаний ООО УК «Наш дом» и ООО УК «Энергетик», 7 товариществ со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ственников жилья и непосредственно со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ственников помещений в многоквартирных домах.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В Тимашевском районе осуществляют свою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5 крупных и 18 малых предпр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ятий жилищно-коммунального хозяйства. К крупным относятся следующие предприятия: ООО «Коммунальник», филиал ОАО «АТЭК» «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сети», ОАО «Тим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шевскрайгаз», филиал АО «НЭСК-электросети»,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 филиала ПАО «Кубаньэнерго».</w:t>
            </w:r>
          </w:p>
          <w:p w:rsidR="009B7115" w:rsidRPr="00682D82" w:rsidRDefault="00860D70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Тимашевском районе 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население обеспечено электричеством на 100 %. Обслуживают сел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ские поселения: филиал ПАО «Кубаньэне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го», Тимашевское городское поселение – ф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лиал АО «НЭСК-электросети» - </w:t>
            </w:r>
            <w:proofErr w:type="spellStart"/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="009B7115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электросети.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Всего на территории района расположено 2423,97 км линий электропередач и 584 трансформаторных подстанций.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Источниками водоснабжения Тимашевского района являются водозаборные сооружения со скважинами в количестве 90 ед., общей производительностью 18 000 м3 в сутки.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Тимашевский район расположен 41 населе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ный пункт, централизованным водоснабж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нием из них обеспечены 95% от общего кол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чества населенных пунктов. Протяженность сетей водоснабжения 600,5 км, износ – 77%.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 Тимашевском районе услугами централиз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ванной канализации обеспеченно 20% нас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от общего числа жителей района.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г.Тимашевска прои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водительностью 25000м3 в сутки,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мкр.Садовод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– 2100 м3 в сутки.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Протяженность канализационной сети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ставляет 81,9 км.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Теплоснабжение социальных объектов и 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лого фонда осуществляется филиалом ОАО «АТЭК» «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сети» и ведомственными котельными.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Всего в муниципальном образовании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 40 котельных, обслужива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щих объекты жилищно-коммунального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плекса и социальной сферы, в т.ч. 33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пальных (филиал ОАО «АТЭК» «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сети»), 7 ведомственных.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 составляет 68,7 км, износ 70%.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Теплоснабжающие предприятия обслуживают 6116 абонентов по отоплению и 4751 абоне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 по ГВС. Полезный отпуск тепла составляет 47,89 тыс. Гкал.</w:t>
            </w:r>
          </w:p>
        </w:tc>
        <w:tc>
          <w:tcPr>
            <w:tcW w:w="1701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чества оказания услуг на рынке управления 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льем</w:t>
            </w:r>
          </w:p>
        </w:tc>
        <w:tc>
          <w:tcPr>
            <w:tcW w:w="163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исполнения 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лищного зак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нодательства на территории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Тимашевский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ЖКХ, транспорта, связи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1.8.2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Обеспечение 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боты «горячей линии», а также формы обратной связи в информ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ционно-телекоммуник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ционной сети «Интернет»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Повышение 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чества оказания жилищно-коммунальных услуг населению</w:t>
            </w:r>
          </w:p>
        </w:tc>
        <w:tc>
          <w:tcPr>
            <w:tcW w:w="163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Наличие «гор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чей телефонной линии», а также электронной формы обра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связи в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ционной сети «Интернет» (с возможностью прикрепления файлов фото- и видеосъемки)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Организация 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боты по размещ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нию информации 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 xml:space="preserve">в сети «Интернет»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предприятиями отрасли жили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шевского района в соответствии с Федеральным законом от 211 июля 2014 года № 209-ФЗ «О гос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дарственной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формационной системе жили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хозяйства»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открытости отрасли жили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63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Объем инфо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="00860D70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, раскрываемой в соответствии с требованиями государстве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информ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ционной сист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мы жилищно-коммунального хозяйства, об отрасли 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лищно-коммунального хозяйства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машевского района,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1.9.Розничная торговля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Оказание метод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ческой и консул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тационной пом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 субъектам малого и среднего предприним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тельства по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низации торговой деятельности и соблюдению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конодательства в сфере торговли и общественного питания</w:t>
            </w:r>
          </w:p>
        </w:tc>
        <w:tc>
          <w:tcPr>
            <w:tcW w:w="4192" w:type="dxa"/>
            <w:gridSpan w:val="2"/>
            <w:vMerge w:val="restart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территории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ского района имеется 1345 стационарных объектов розничной торговли, 38 нестаци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нарных торговых объектов, 9 ярмарок (том числе 2 придорожных). Обеспеченность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говыми площадями на 1 тысячу жителей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 </w:t>
            </w:r>
            <w:proofErr w:type="spellStart"/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при нормативе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Тим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шевского района 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408,3 </w:t>
            </w:r>
            <w:proofErr w:type="spellStart"/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сфере пред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услуг розничной торговли на сег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дняшний день занято более 3 тысяч человек.</w:t>
            </w:r>
          </w:p>
          <w:p w:rsidR="00647D94" w:rsidRDefault="00647D94" w:rsidP="00A127E7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постоянной основе пров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одится консультирование граждан, 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также консул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тирование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ктов хозяйственной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по вопросам защиты прав потребит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лей, соблюдения требований законодател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в сфере торговли.</w:t>
            </w:r>
          </w:p>
          <w:p w:rsidR="00647D94" w:rsidRPr="009A1974" w:rsidRDefault="00647D94" w:rsidP="001F4FBB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Организованы </w:t>
            </w:r>
            <w:r w:rsidRPr="009A19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9A19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хозя</w:t>
            </w:r>
            <w:r w:rsidRPr="009A19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</w:t>
            </w:r>
            <w:r w:rsidRPr="009A19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ствующих субъектов потреби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тельской сферы по вопросам</w:t>
            </w:r>
            <w:r w:rsidRPr="009A19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9A19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законодательства в сфере продажи продовольствен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товаров, т</w:t>
            </w:r>
            <w:r w:rsidRPr="009A1974">
              <w:rPr>
                <w:rFonts w:ascii="Times New Roman" w:eastAsia="Times New Roman" w:hAnsi="Times New Roman" w:cs="Times New Roman"/>
                <w:sz w:val="20"/>
                <w:szCs w:val="20"/>
              </w:rPr>
              <w:t>ребования Технических регламентов там</w:t>
            </w:r>
            <w:r w:rsidRPr="009A197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1974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женного союза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7D94" w:rsidRDefault="00647D94" w:rsidP="009A19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 обучение проходят 25-28 хозя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ствующих субъектов с получением именных сертификатов.</w:t>
            </w:r>
          </w:p>
          <w:p w:rsidR="00647D94" w:rsidRPr="00682D82" w:rsidRDefault="00647D94" w:rsidP="00A127E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Специалистами администраций пос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 Тимашевского района и специалистами администрации муниципального образования Тимашевский район проводятся еженедел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мониторинги цен на социально значимые продукты питания в поселениях, с последу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щей обработкой для получения средних цен на социально значимые продукты питания по Тимашевскому району. В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процессе монит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рингов цен объектов розничной торговли на постоянной основе проводится консультир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руководителей объектов розничной торговли по вопросу необходимости собл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рекомендованной максимальной торг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наценки.</w:t>
            </w:r>
          </w:p>
          <w:p w:rsidR="00647D94" w:rsidRDefault="00647D94" w:rsidP="00A12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эти меры благоприятно влияют на фо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2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мирование цен, ассортимент реализуемых товаров – на территории муниципального образования Тимашевский район представлен полный ассортимент всевозможных товаров и не происходит резкого роста цен.</w:t>
            </w:r>
          </w:p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В отделе экономики и прогнозирования раб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тает телефон «горячей линии» (4-13-33), по которому жители и гости района могут п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звонить как по фактам необоснованного роста цен на продукты питания, так и по нарушен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ем законодательства в сфере защиты прав потребителей. Кроме того, телефон «горячей линии» опубликован в районной газете «Зн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мя труда» и транслируется «бегущей стр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кой» на телевидении, а также  размещен на сайте муниципального образования Тимаше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79F4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законодател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ства в области торговой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ничной торго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ли, единиц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9A197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Тимашевский район,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Тимашевского городского и сельских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лений (по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гласованию);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уровня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и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кации работников потребительской сферы 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Повышение гр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мотности рук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водителей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говых объектов в области торг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вой деятельн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сти, консульт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рование по 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просам измен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ний в законод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тельстве, регл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ментирующем торговую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33458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в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единиц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5A36A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район;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соблюдение 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комендованной торговой наценки на социально-значимые проду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ты питания, раб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 телефона «г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рячей линии» по вопросам необо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нованного роста цен, не соблюд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нию торговой наценки на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ально-значимые продукты питания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максимальной 10 % торговой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наценки на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циально-значимые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дукты питания</w:t>
            </w: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объектов розничной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говли в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 мониторинга, единиц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район,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Тимашевского городского и сельских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лений (по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гласованию);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1.9.4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Улучшение кач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ства работы ярм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рок территории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Деятельность ярмарок и нест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ционарных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говых объектов обеспечивает направлена на поддержку нас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с небол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шим уровнем дохода, а также на поддержку краевых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хозтоваропрои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водителей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ЛПХ,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КФХ,обеспечивает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 удобство населения в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обретении тов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ров(в том числе свежие овощи, фрукты, бахч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вые культуры, хлеб и хлебоб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лочные изделия, печатная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дукция), обесп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чивает высокий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конк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ренции на рынке розничной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говли, что бл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гоприятно ск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зывается на цене, ассорт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менте, качестве товаров</w:t>
            </w: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марок на терр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тории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главы Тимашевского городского 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(по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Увеличение кол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чества нестаци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нарных торговых объектов, расп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ложенных на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мельных учас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ках,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предложениям поселений)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Количество 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стационарных торговых об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ектов, распол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женных на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мельных учас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ках, наход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щихся в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ципальной со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Тимашевский район,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Тимашевского городского и сельских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лений (по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гласованию);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682D82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1.9.6</w:t>
            </w:r>
          </w:p>
        </w:tc>
        <w:tc>
          <w:tcPr>
            <w:tcW w:w="1805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Оказание метод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и консул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тационной пом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 субъектам малого и среднего предприним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тельства по 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просам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ции ярмарок и организации 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стационарных торговых объе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Охват обращ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%</w:t>
            </w:r>
          </w:p>
        </w:tc>
        <w:tc>
          <w:tcPr>
            <w:tcW w:w="992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Тимашевский район,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Тимашевского городского и сельских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лений (по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гласованию);</w:t>
            </w:r>
          </w:p>
        </w:tc>
      </w:tr>
      <w:tr w:rsidR="00647D94" w:rsidRPr="00682D82" w:rsidTr="00647D94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647D94" w:rsidRPr="005112BC" w:rsidRDefault="00647D94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1.9.7</w:t>
            </w:r>
          </w:p>
        </w:tc>
        <w:tc>
          <w:tcPr>
            <w:tcW w:w="1805" w:type="dxa"/>
            <w:vAlign w:val="center"/>
          </w:tcPr>
          <w:p w:rsidR="00647D94" w:rsidRPr="005112BC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Оказание ко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сультационного содействия по осуществлению торговой деятел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ь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ности в формате розничной то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говли «шаговой доступности» (магазинов у д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ма) 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647D94" w:rsidRPr="005112BC" w:rsidRDefault="00647D94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возможности населения пок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пать продукцию в магазинах ш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говой доступн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сти (магазинах у дома)</w:t>
            </w:r>
          </w:p>
        </w:tc>
        <w:tc>
          <w:tcPr>
            <w:tcW w:w="1639" w:type="dxa"/>
            <w:gridSpan w:val="2"/>
            <w:vAlign w:val="center"/>
          </w:tcPr>
          <w:p w:rsidR="00647D94" w:rsidRPr="005112BC" w:rsidRDefault="008C0CAD" w:rsidP="008C0CA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Охват консул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ь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тированием по вопросам орг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низации маг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зинов «шаговой доступности»</w:t>
            </w:r>
          </w:p>
        </w:tc>
        <w:tc>
          <w:tcPr>
            <w:tcW w:w="992" w:type="dxa"/>
            <w:gridSpan w:val="2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338" w:type="dxa"/>
            <w:vAlign w:val="center"/>
          </w:tcPr>
          <w:p w:rsidR="00647D94" w:rsidRPr="005112BC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эк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номики и прогнозир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вания адм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нистрации муниц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пального образования Тимаше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647D94" w:rsidRPr="00682D82" w:rsidRDefault="008C0CAD" w:rsidP="00A127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экон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мики и прогн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зирования а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министрации муниципальн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 образования Тимашевский район, главы Тимашевского городского и сельских пос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лений (по с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511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гласованию);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A43B2A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1.9.8</w:t>
            </w:r>
            <w:bookmarkStart w:id="0" w:name="_GoBack"/>
            <w:bookmarkEnd w:id="0"/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Оптимизация сети государственных аптек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4192" w:type="dxa"/>
            <w:gridSpan w:val="2"/>
            <w:vAlign w:val="center"/>
          </w:tcPr>
          <w:p w:rsidR="009B7115" w:rsidRPr="00682D82" w:rsidRDefault="00436796" w:rsidP="0043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Тимашевского района имеется 26 хозяйствующих субъектов</w:t>
            </w:r>
            <w:r w:rsidR="00E25EBF">
              <w:rPr>
                <w:rFonts w:ascii="Times New Roman" w:hAnsi="Times New Roman" w:cs="Times New Roman"/>
                <w:sz w:val="20"/>
                <w:szCs w:val="20"/>
              </w:rPr>
              <w:t xml:space="preserve"> (51 аптека)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фармацевтическую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тельность, 1 – государственное учреждение (ГУП КК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»). Фармацевт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рынок, представленный негосуда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ственными (немуниципальными) аптечными учреждениями продолжает развиваться. За 1 квартал 2016 года открыто 3 новых аптечных учреждения.</w:t>
            </w:r>
          </w:p>
        </w:tc>
        <w:tc>
          <w:tcPr>
            <w:tcW w:w="1701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сокращение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сутствия гос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дарства на рынке розничной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говли фармаце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тической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дукцией до 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обходимого для обеспечения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конодательства в области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троля за распр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странением наркотических веществ 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мума</w:t>
            </w:r>
          </w:p>
        </w:tc>
        <w:tc>
          <w:tcPr>
            <w:tcW w:w="163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негос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дарственных аптечных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низаций, 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ществляющих розничную  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говлю фарм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цевтической продукцией, в общем колич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 аптечных организаций, осуществля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щих розничную торговлю фа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мацевтической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продукцией, в Краснодарском крае,</w:t>
            </w:r>
            <w:r w:rsidRPr="00682D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95,0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DE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33F9">
              <w:rPr>
                <w:rFonts w:ascii="Times New Roman" w:hAnsi="Times New Roman" w:cs="Times New Roman"/>
                <w:sz w:val="20"/>
                <w:szCs w:val="20"/>
              </w:rPr>
              <w:t>ции 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DE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альным вопр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сам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DE33F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МБУЗ «Тимашевская ЦРБ»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 Рынок услуг перевозок пассажиров наземным транспортом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Заключение дог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воров на право осуществления регулярных па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сажирских пер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возок с индивид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альными пре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приятиями и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ганизациями 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государственных (немуниципал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ных) форм со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42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 действует 15 маршрутов транспорта общего пользования, в том числе 7 горо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маршрутов и 8 пригородного сообщения, общей протяженностью 622 км (в том числе в Тимашевском городском поселении – 149 км), расположен 1 автовокзал, с котор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происходят отправления автоб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сов междугороднего и пригородн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значения.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Перевозку пассажиров осуществл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ет 54 единиц транспортного парка, которые принадлежат трем индив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дуальным предпринимателям, в том числе: ИП Кравцов - 6 единиц, ИП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Коноба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- 47 единиц, ИП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Чижмак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 – 1 един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ца.</w:t>
            </w:r>
          </w:p>
        </w:tc>
        <w:tc>
          <w:tcPr>
            <w:tcW w:w="2047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сектора негосударственных (немуниципальных) перевозчиков на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ниципальных мар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рутах регулярных перевозок пассаж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 наземным транспортом</w:t>
            </w:r>
          </w:p>
        </w:tc>
        <w:tc>
          <w:tcPr>
            <w:tcW w:w="1780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негосуда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ственных (нему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иципальных) 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ревозчиков на муниципальных маршрутах рег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лярных перевозок пассажиров наземным тран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портом в общем количестве пер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возчиков на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ниципальных маршрутах рег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лярных перевозок пассажиров наземным тран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портом,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1.11 Рынок услуг связи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1805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куренции на ры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ке услуг широк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полосного дост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 в информац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онно-телекоммуник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ционную сеть «Интернет»</w:t>
            </w:r>
          </w:p>
        </w:tc>
        <w:tc>
          <w:tcPr>
            <w:tcW w:w="3342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Уровень развития телекоммуник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ционной отрасли района позволяет предоставлять пользователям самые современные телекоммуникацио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ные и информационные услуги практически в любой точке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шевского района.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 территории Тимашевского рай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 предоставляют услуги подви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радиотелефонной связи 4 кру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оператора связи: Краснода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ский филиал ПАО «ВымпелКом», филиал ПАО 2Мобильные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ТелеС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стемы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» «Макро-регион Юг», Ка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казский филиал ПАО «Мегафон», Краснодарский филиал ООО «Т2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Мобайл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Основную долю услуг на рынке оказания фиксированной связи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нимает Краснодарский филиал ПАО «Ростелеком».</w:t>
            </w:r>
          </w:p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Тимашевский узел электросвязи обслуживает 27560 абонентов (15840 абонентов в Тимашевске, 11720 абонентов в сельских посел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ниях). Предприятием установлены и обслуживаются 47 таксофонов.</w:t>
            </w:r>
          </w:p>
        </w:tc>
        <w:tc>
          <w:tcPr>
            <w:tcW w:w="2047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развития конк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ренции на рынке услуг широкополо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доступа в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онную сеть «Инте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780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домох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зяйств, имеющих возможность пользоваться услугами прово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или мобил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широкоп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лосного доступа в информационно-телекоммуник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ционную сеть «Интернет» на скорости не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нее 1 Мбит/сек, предоставляем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 не менее чем 2 операторами св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зи, процентов</w:t>
            </w:r>
          </w:p>
        </w:tc>
        <w:tc>
          <w:tcPr>
            <w:tcW w:w="99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2" w:type="dxa"/>
            <w:gridSpan w:val="2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8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  <w:vAlign w:val="center"/>
          </w:tcPr>
          <w:p w:rsidR="009B7115" w:rsidRPr="00682D82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Тимашевский район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BA3C56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9B7115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9B7115" w:rsidRPr="00BA3C56" w:rsidRDefault="009B7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2.1. Рынок сельскохозяйственной продукции (овощной и плодово-ягодной продукции, продукции животноводства</w:t>
            </w:r>
          </w:p>
        </w:tc>
      </w:tr>
      <w:tr w:rsidR="00533D15" w:rsidRPr="00380E67" w:rsidTr="00730901">
        <w:trPr>
          <w:gridAfter w:val="1"/>
          <w:wAfter w:w="2116" w:type="dxa"/>
          <w:trHeight w:val="1153"/>
        </w:trPr>
        <w:tc>
          <w:tcPr>
            <w:tcW w:w="949" w:type="dxa"/>
            <w:vAlign w:val="center"/>
          </w:tcPr>
          <w:p w:rsidR="00533D15" w:rsidRPr="00682D82" w:rsidRDefault="00533D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05" w:type="dxa"/>
          </w:tcPr>
          <w:p w:rsidR="00533D15" w:rsidRPr="00380E67" w:rsidRDefault="00533D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 реализуемых 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вестиционных проектов, оказ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практической 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информацио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помощи субъектам агр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промышленного комплекса в 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просах каса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инвестиц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деятельн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с целью пр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влечения 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стиций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экон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 Тимаше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3342" w:type="dxa"/>
          </w:tcPr>
          <w:p w:rsidR="00533D15" w:rsidRPr="00380E67" w:rsidRDefault="00533D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 году ООО «Кубанские ко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сервы реализовало инвестиционный проект по расширению произво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мощностей консервного завода, модернизации главного корпуса, строительству складов готовой продукции с целью увел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выпуска готовой продукции до 100 миллионов физических б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 овощных консервов в год. Ст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имость проекта 471 миллион ру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лей. В 2016 году планируется око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чание реализации </w:t>
            </w:r>
            <w:proofErr w:type="spellStart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в ООО "Садовод", в ходе реализации проекта планируется заложить сад интенсивного типа площадь: 24 га – яблони и 4 га черешни. Стоимость проекта более 35 миллионов ру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лей. В перспективе реализация 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вестиционного проекта  ОАО ТК «Прогресс», где  предполагается поэтапное строительство новых 13-ти гектаров теплиц с использован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оборудования и технологий от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чественного производства. ООО ХК АФ «Россия» ведет строительство новых силосно-сенажных траншей – 4 штуки с общим объемом 9500м³. Окончание строительства в 2017 году. Планируется в 2016-2017 г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дах строительство новых сенохр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нилищ в количестве  – 2х штук с общей вместимостью 1200 тонн.  </w:t>
            </w:r>
          </w:p>
        </w:tc>
        <w:tc>
          <w:tcPr>
            <w:tcW w:w="2047" w:type="dxa"/>
            <w:gridSpan w:val="2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колич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крупных тов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ропроизводителей на рынке сельхозпр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</w:t>
            </w:r>
          </w:p>
        </w:tc>
        <w:tc>
          <w:tcPr>
            <w:tcW w:w="1780" w:type="dxa"/>
            <w:gridSpan w:val="2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лизованных инв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стиционных пр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 сельском хозяйстве, единиц</w:t>
            </w:r>
          </w:p>
        </w:tc>
        <w:tc>
          <w:tcPr>
            <w:tcW w:w="992" w:type="dxa"/>
            <w:gridSpan w:val="2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2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533D15" w:rsidRPr="00380E67" w:rsidRDefault="00533D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380E67" w:rsidRPr="00682D82" w:rsidTr="00730901">
        <w:trPr>
          <w:gridAfter w:val="1"/>
          <w:wAfter w:w="2116" w:type="dxa"/>
          <w:trHeight w:val="779"/>
        </w:trPr>
        <w:tc>
          <w:tcPr>
            <w:tcW w:w="949" w:type="dxa"/>
            <w:vMerge w:val="restart"/>
            <w:vAlign w:val="center"/>
          </w:tcPr>
          <w:p w:rsidR="00380E67" w:rsidRPr="00682D82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05" w:type="dxa"/>
            <w:vMerge w:val="restart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формационно-консультацио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</w:t>
            </w:r>
          </w:p>
        </w:tc>
        <w:tc>
          <w:tcPr>
            <w:tcW w:w="3342" w:type="dxa"/>
            <w:vMerge w:val="restart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 Тимашевского рай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на постоянной основе осущест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ляется информационно-консультационная поддержка </w:t>
            </w:r>
            <w:proofErr w:type="spellStart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хозтоваропроизводителей</w:t>
            </w:r>
            <w:proofErr w:type="spellEnd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всех форм собственности. В том числе ежегодно организовываются дни поля, агрономические и животн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водческие обучающие семинары. ЛПХ привлекаются к обучению на базе </w:t>
            </w:r>
            <w:proofErr w:type="spellStart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Брюховецкого</w:t>
            </w:r>
            <w:proofErr w:type="spellEnd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УМЦ ЛПХ. 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малых форм собственности участвуют в демонстрационных площадках Кубанского ИКЦ, уч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 проводимых на базе института Агробизнеса. Ежегодно проводятся собрания с Советами КФХ в сел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поселениях.</w:t>
            </w:r>
          </w:p>
        </w:tc>
        <w:tc>
          <w:tcPr>
            <w:tcW w:w="2047" w:type="dxa"/>
            <w:gridSpan w:val="2"/>
            <w:vMerge w:val="restart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 о мерах и формах государственной поддержки индив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дуальных предпр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нимателей и кр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стьянских (ферме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ских) хозяйств</w:t>
            </w:r>
          </w:p>
        </w:tc>
        <w:tc>
          <w:tcPr>
            <w:tcW w:w="1780" w:type="dxa"/>
            <w:gridSpan w:val="2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сультационных услуг, единиц</w:t>
            </w:r>
          </w:p>
        </w:tc>
        <w:tc>
          <w:tcPr>
            <w:tcW w:w="99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8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380E67" w:rsidRPr="00682D82" w:rsidTr="00730901">
        <w:trPr>
          <w:gridAfter w:val="1"/>
          <w:wAfter w:w="2116" w:type="dxa"/>
          <w:trHeight w:val="586"/>
        </w:trPr>
        <w:tc>
          <w:tcPr>
            <w:tcW w:w="949" w:type="dxa"/>
            <w:vMerge/>
            <w:vAlign w:val="center"/>
          </w:tcPr>
          <w:p w:rsidR="00380E67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380E67" w:rsidRDefault="00380E67">
            <w:pPr>
              <w:rPr>
                <w:color w:val="000000"/>
              </w:rPr>
            </w:pPr>
          </w:p>
        </w:tc>
        <w:tc>
          <w:tcPr>
            <w:tcW w:w="3342" w:type="dxa"/>
            <w:vMerge/>
            <w:vAlign w:val="center"/>
          </w:tcPr>
          <w:p w:rsidR="00380E67" w:rsidRDefault="00380E67">
            <w:pPr>
              <w:rPr>
                <w:color w:val="000000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380E67" w:rsidRDefault="00380E67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ИП и КФХ, которым оказана поддер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в виде субс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</w:t>
            </w:r>
          </w:p>
        </w:tc>
        <w:tc>
          <w:tcPr>
            <w:tcW w:w="99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38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380E67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380E67" w:rsidRPr="00682D82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 Рынок овощной и плодово-ягодной продукции</w:t>
            </w:r>
          </w:p>
        </w:tc>
      </w:tr>
      <w:tr w:rsidR="00380E67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380E67" w:rsidRPr="00682D82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2.1.3.1.</w:t>
            </w:r>
          </w:p>
        </w:tc>
        <w:tc>
          <w:tcPr>
            <w:tcW w:w="1805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строительства сельскохозя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центров и заготовительно-распределител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пунктов</w:t>
            </w:r>
          </w:p>
        </w:tc>
        <w:tc>
          <w:tcPr>
            <w:tcW w:w="3342" w:type="dxa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чения сырьем предприятий 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E33F9"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перерабатывающей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края, а также обеспечения овощами населения края и района в зимний период времени, так как на сегодняшний день производство носит сезонный характер. Учит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что в современных условиях доля малых форм хозяйствования 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определяет уклад аграрного сектора экономики края и района, а това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продукции этой категории хозяйств набирает темпы, необх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димо создавать соответствующую инфраструктуру</w:t>
            </w:r>
          </w:p>
        </w:tc>
        <w:tc>
          <w:tcPr>
            <w:tcW w:w="2047" w:type="dxa"/>
            <w:gridSpan w:val="2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Сбыт </w:t>
            </w:r>
            <w:proofErr w:type="spellStart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сельскохозяй-ственной</w:t>
            </w:r>
            <w:proofErr w:type="spellEnd"/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продукции и сырья, произв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денных малыми формами хозяйств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обеспечение сырьем предприятий пищевой и перераб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Красн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дарского края</w:t>
            </w:r>
          </w:p>
        </w:tc>
        <w:tc>
          <w:tcPr>
            <w:tcW w:w="1780" w:type="dxa"/>
            <w:gridSpan w:val="2"/>
          </w:tcPr>
          <w:p w:rsidR="00380E67" w:rsidRPr="00380E67" w:rsidRDefault="00380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ствующих опт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во-распределител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центров и заготовительных пунктов, единиц</w:t>
            </w:r>
          </w:p>
        </w:tc>
        <w:tc>
          <w:tcPr>
            <w:tcW w:w="99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vMerge w:val="restart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  <w:vMerge w:val="restart"/>
          </w:tcPr>
          <w:p w:rsidR="00380E67" w:rsidRPr="00380E67" w:rsidRDefault="00380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380E67" w:rsidRPr="003032C3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1805" w:type="dxa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строительства прогрессивных тепличных ко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плексов малыми формами хозя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3342" w:type="dxa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малых формах хозяйствования района построено более 8 га теплиц, из них более 2 га построено инд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видуальными предпринимателями в 2015-2016 годах. В связи с полит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государства по импортозам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щению, выращивание овощей в теплицах с целью круглогодичного обеспечения населения сельхозпр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дукцией становится очень актуал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ной.</w:t>
            </w:r>
          </w:p>
        </w:tc>
        <w:tc>
          <w:tcPr>
            <w:tcW w:w="2047" w:type="dxa"/>
            <w:gridSpan w:val="2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круглогодичное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обеспечение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населения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высококачественной и разнообразной продукцией</w:t>
            </w:r>
          </w:p>
        </w:tc>
        <w:tc>
          <w:tcPr>
            <w:tcW w:w="1780" w:type="dxa"/>
            <w:gridSpan w:val="2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субсидируемых теплиц, тысяч квадратных ме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992" w:type="dxa"/>
            <w:gridSpan w:val="2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0,5756</w:t>
            </w:r>
          </w:p>
        </w:tc>
        <w:tc>
          <w:tcPr>
            <w:tcW w:w="709" w:type="dxa"/>
            <w:gridSpan w:val="2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2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vMerge/>
            <w:vAlign w:val="center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0E67" w:rsidRPr="003032C3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E67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380E67" w:rsidRPr="00682D82" w:rsidRDefault="00380E67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 Рынок животноводческой продукции</w:t>
            </w:r>
          </w:p>
        </w:tc>
      </w:tr>
      <w:tr w:rsidR="003032C3" w:rsidRPr="003032C3" w:rsidTr="00730901">
        <w:trPr>
          <w:gridAfter w:val="1"/>
          <w:wAfter w:w="2116" w:type="dxa"/>
        </w:trPr>
        <w:tc>
          <w:tcPr>
            <w:tcW w:w="949" w:type="dxa"/>
            <w:vMerge w:val="restart"/>
            <w:vAlign w:val="center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sz w:val="20"/>
                <w:szCs w:val="20"/>
              </w:rPr>
              <w:t>2.1.4.1.</w:t>
            </w:r>
          </w:p>
        </w:tc>
        <w:tc>
          <w:tcPr>
            <w:tcW w:w="1805" w:type="dxa"/>
            <w:vMerge w:val="restart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приобретения крупного и ме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рогатого скота малыми формами хозя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3342" w:type="dxa"/>
            <w:vMerge w:val="restart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01.04.2016 года в МФХ Тимашевского района соде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жится 4144 голов крупного рогатого скота, в т.ч. 1043  коровы, а также 2242 головы мелкого рогатого ск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та. В 2015 году малыми формами хозяйствования произведено молока 8,694 тыс. тонн (в 2014 – 8,625), 7,319 тыс. тонн мяса (в 2014 – 8625). Из них сдано заготовител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 перерабатывающим пре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приятиям 2315 </w:t>
            </w:r>
            <w:proofErr w:type="spellStart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молока и 607 </w:t>
            </w:r>
            <w:proofErr w:type="spellStart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мяса</w:t>
            </w:r>
          </w:p>
        </w:tc>
        <w:tc>
          <w:tcPr>
            <w:tcW w:w="2047" w:type="dxa"/>
            <w:gridSpan w:val="2"/>
            <w:vMerge w:val="restart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производства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животноводческой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продукции</w:t>
            </w:r>
          </w:p>
        </w:tc>
        <w:tc>
          <w:tcPr>
            <w:tcW w:w="1780" w:type="dxa"/>
            <w:gridSpan w:val="2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произво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субсидиру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 молока, 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сяч тонн</w:t>
            </w:r>
          </w:p>
        </w:tc>
        <w:tc>
          <w:tcPr>
            <w:tcW w:w="992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709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2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8" w:type="dxa"/>
            <w:vMerge w:val="restart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  <w:vMerge w:val="restart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3032C3" w:rsidRPr="00682D82" w:rsidTr="00730901">
        <w:trPr>
          <w:gridAfter w:val="1"/>
          <w:wAfter w:w="2116" w:type="dxa"/>
        </w:trPr>
        <w:tc>
          <w:tcPr>
            <w:tcW w:w="949" w:type="dxa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произво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субсидиру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 мяса, тысяч тонн</w:t>
            </w:r>
          </w:p>
        </w:tc>
        <w:tc>
          <w:tcPr>
            <w:tcW w:w="992" w:type="dxa"/>
            <w:gridSpan w:val="2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709" w:type="dxa"/>
            <w:gridSpan w:val="2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2" w:type="dxa"/>
            <w:gridSpan w:val="2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8" w:type="dxa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2C3" w:rsidRPr="00682D82" w:rsidRDefault="003032C3" w:rsidP="00A12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2C3" w:rsidRPr="003032C3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3032C3" w:rsidRPr="003032C3" w:rsidRDefault="003032C3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sz w:val="20"/>
                <w:szCs w:val="20"/>
              </w:rPr>
              <w:t>2.1.4.2.</w:t>
            </w:r>
          </w:p>
        </w:tc>
        <w:tc>
          <w:tcPr>
            <w:tcW w:w="1805" w:type="dxa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строительства, реконструкции животноводч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комплексов</w:t>
            </w:r>
          </w:p>
        </w:tc>
        <w:tc>
          <w:tcPr>
            <w:tcW w:w="3342" w:type="dxa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ХК АФ «Россия» планирует в 2017 году реконструкцию 2-х  ко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пусов на 400 голов  для выращив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ремонтного молодняка. ОАО САФ «Русь» планирует в 2017-2018 годах строительство нового корпуса на 400 голов для выращивания 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монтного молодняка. ЗАО «Леб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жье-</w:t>
            </w:r>
            <w:proofErr w:type="spellStart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Чепигинское</w:t>
            </w:r>
            <w:proofErr w:type="spellEnd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отд. Тимаше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планирует в 2016 году реко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струкцию корпуса для содержания 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дойного стада  на 300 голов </w:t>
            </w:r>
          </w:p>
        </w:tc>
        <w:tc>
          <w:tcPr>
            <w:tcW w:w="2047" w:type="dxa"/>
            <w:gridSpan w:val="2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колич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крупных и средних товаропр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изводителей на ры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</w:t>
            </w:r>
          </w:p>
        </w:tc>
        <w:tc>
          <w:tcPr>
            <w:tcW w:w="1780" w:type="dxa"/>
            <w:gridSpan w:val="2"/>
          </w:tcPr>
          <w:p w:rsidR="003032C3" w:rsidRPr="003032C3" w:rsidRDefault="00303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новых и (или) реко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струированных животноводч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</w:t>
            </w:r>
            <w:proofErr w:type="spellStart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комлексов</w:t>
            </w:r>
            <w:proofErr w:type="spellEnd"/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ежегодно (ед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ниц)</w:t>
            </w:r>
          </w:p>
        </w:tc>
        <w:tc>
          <w:tcPr>
            <w:tcW w:w="992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32C3" w:rsidRPr="003032C3" w:rsidRDefault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3032C3" w:rsidRPr="003032C3" w:rsidRDefault="003032C3" w:rsidP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перерабат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вающей промы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администр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МО Т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машевский район</w:t>
            </w:r>
          </w:p>
        </w:tc>
        <w:tc>
          <w:tcPr>
            <w:tcW w:w="1559" w:type="dxa"/>
          </w:tcPr>
          <w:p w:rsidR="003032C3" w:rsidRPr="003032C3" w:rsidRDefault="003032C3" w:rsidP="00303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</w:tr>
      <w:tr w:rsidR="00730901" w:rsidRPr="00682D82" w:rsidTr="00730901">
        <w:tc>
          <w:tcPr>
            <w:tcW w:w="949" w:type="dxa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2.1.4.3.</w:t>
            </w:r>
          </w:p>
        </w:tc>
        <w:tc>
          <w:tcPr>
            <w:tcW w:w="1805" w:type="dxa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2.1.4.3.</w:t>
            </w:r>
          </w:p>
        </w:tc>
        <w:tc>
          <w:tcPr>
            <w:tcW w:w="3342" w:type="dxa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развития живо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новодства малыми формами хозя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ствования путем предоставления грантов</w:t>
            </w:r>
          </w:p>
        </w:tc>
        <w:tc>
          <w:tcPr>
            <w:tcW w:w="2047" w:type="dxa"/>
            <w:gridSpan w:val="2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 рай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ведется постоя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работа по и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 МФХ о возможности получения грантов на строительство семейных животн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водческих ферм и развитие начина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фермеров. В 2012, 2013 и в 2015 годах от района одержали победу в краевом конкурсе по поддержке начин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фермеров 3 глав КФХ с напра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лением развития - животноводство. В 2016 году планир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ется участие в </w:t>
            </w:r>
            <w:r w:rsidR="00DE33F9"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DE33F9"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E33F9"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курсах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глав КФХ.</w:t>
            </w:r>
          </w:p>
        </w:tc>
        <w:tc>
          <w:tcPr>
            <w:tcW w:w="1780" w:type="dxa"/>
            <w:gridSpan w:val="2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 на рынок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товаропроизвод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малых форм хозяйств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gridSpan w:val="2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грантов, выда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развитие семе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живо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фермам и нач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нающим ферм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рам, единиц</w:t>
            </w:r>
          </w:p>
        </w:tc>
        <w:tc>
          <w:tcPr>
            <w:tcW w:w="709" w:type="dxa"/>
            <w:gridSpan w:val="2"/>
          </w:tcPr>
          <w:p w:rsidR="00730901" w:rsidRPr="00730901" w:rsidRDefault="00730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730901" w:rsidRPr="00730901" w:rsidRDefault="00730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0901" w:rsidRPr="00730901" w:rsidRDefault="00730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730901" w:rsidRPr="00730901" w:rsidRDefault="00730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0901" w:rsidRPr="00730901" w:rsidRDefault="0073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зяйства и пер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рабатывающей промышленн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МО Тимашевский район</w:t>
            </w:r>
          </w:p>
        </w:tc>
        <w:tc>
          <w:tcPr>
            <w:tcW w:w="2116" w:type="dxa"/>
          </w:tcPr>
          <w:p w:rsidR="00730901" w:rsidRDefault="00730901">
            <w:pPr>
              <w:rPr>
                <w:color w:val="000000"/>
              </w:rPr>
            </w:pPr>
            <w:r>
              <w:rPr>
                <w:color w:val="000000"/>
              </w:rPr>
              <w:t>управление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хозяйства и перерабатывающей промышленности администрации МО Тимашевский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</w:p>
        </w:tc>
      </w:tr>
      <w:tr w:rsidR="00730901" w:rsidRPr="00682D82" w:rsidTr="00730901">
        <w:trPr>
          <w:gridAfter w:val="1"/>
          <w:wAfter w:w="2116" w:type="dxa"/>
        </w:trPr>
        <w:tc>
          <w:tcPr>
            <w:tcW w:w="16302" w:type="dxa"/>
            <w:gridSpan w:val="16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2.2.Рынок бытовых услуг</w:t>
            </w:r>
          </w:p>
        </w:tc>
      </w:tr>
      <w:tr w:rsidR="00730901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805" w:type="dxa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роприятий, направленных на развитие сферы бытовых услуг населению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шевского района, в том числе  по легализации х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зяйствующих субъектов оказ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вающих бытовые услуги населению без государстве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</w:t>
            </w:r>
          </w:p>
        </w:tc>
        <w:tc>
          <w:tcPr>
            <w:tcW w:w="3342" w:type="dxa"/>
            <w:vMerge w:val="restart"/>
          </w:tcPr>
          <w:p w:rsidR="00730901" w:rsidRPr="00682D82" w:rsidRDefault="00730901" w:rsidP="004B7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муниципального образ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Тимашевский район ос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ществляют свою деятельность 423 объекта сферы бытовых услуг с численностью более 768 человек.</w:t>
            </w:r>
            <w:r w:rsidRPr="00682D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Объем бытовых услуг населению за 2015 год составил 11,3 млн. руб.</w:t>
            </w:r>
          </w:p>
          <w:p w:rsidR="00730901" w:rsidRPr="00682D82" w:rsidRDefault="00730901" w:rsidP="004B77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В 2015 году начали свою деятел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15 предприятий бытового обслуживания населения, в том числе: 5 парикмахерских, 6 ремон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мастерских, 3 автомойки, 1 фотоателье. Создано 29 рабочих мест. Кроме того, выездным обсл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живанием охвачено 23 сельских отдаленных населенных пункта Т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машевского района. Развитию б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тового обслуживания населения, улучшению качества и культуры обслуживания, а также популяриз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отрасли способствует участие  представителей бизнеса в краевых конкурсах профессионального м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eastAsia="Times New Roman" w:hAnsi="Times New Roman" w:cs="Times New Roman"/>
                <w:sz w:val="20"/>
                <w:szCs w:val="20"/>
              </w:rPr>
              <w:t>стерства, выставках, обучающих семинарах.</w:t>
            </w:r>
          </w:p>
        </w:tc>
        <w:tc>
          <w:tcPr>
            <w:tcW w:w="2047" w:type="dxa"/>
            <w:gridSpan w:val="2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вий деятельности хозяйствующих субъектов на рынке бытовых услуг</w:t>
            </w:r>
          </w:p>
        </w:tc>
        <w:tc>
          <w:tcPr>
            <w:tcW w:w="1780" w:type="dxa"/>
            <w:gridSpan w:val="2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Количество х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зяйствующих субъектов в сфере бытового обсл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живания на те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ритории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шевского района, ед.</w:t>
            </w:r>
          </w:p>
        </w:tc>
        <w:tc>
          <w:tcPr>
            <w:tcW w:w="99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709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07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09" w:type="dxa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338" w:type="dxa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730901" w:rsidRPr="00682D82" w:rsidRDefault="00730901" w:rsidP="00F6031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зирования,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 Тимаше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ского и сел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поселений администрации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Тимашевский район </w:t>
            </w:r>
          </w:p>
        </w:tc>
      </w:tr>
      <w:tr w:rsidR="00730901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805" w:type="dxa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Оказание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сультативной и финансовой 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мощи субъектам малого и среднего предприним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 сферы 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тового обслуж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вания, в рамках муниципальной программы 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держки малого и среднего бизнеса</w:t>
            </w:r>
          </w:p>
        </w:tc>
        <w:tc>
          <w:tcPr>
            <w:tcW w:w="3342" w:type="dxa"/>
            <w:vMerge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:rsidR="00730901" w:rsidRPr="00682D82" w:rsidRDefault="00730901" w:rsidP="00F6031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о мерах и формах государственной и муниципальной  поддержки субъе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предпринимател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ства, в том числе сферы бытового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о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районных, краевых и всеро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сийских конкурсов и фестивалей</w:t>
            </w:r>
          </w:p>
        </w:tc>
        <w:tc>
          <w:tcPr>
            <w:tcW w:w="1780" w:type="dxa"/>
            <w:gridSpan w:val="2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сультативных услуг,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 в СМИ и сети интернет информационных материалов, кол-во, ед.</w:t>
            </w:r>
          </w:p>
        </w:tc>
        <w:tc>
          <w:tcPr>
            <w:tcW w:w="99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8" w:type="dxa"/>
          </w:tcPr>
          <w:p w:rsidR="00730901" w:rsidRPr="00682D82" w:rsidRDefault="00730901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номики и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730901" w:rsidRPr="00682D82" w:rsidRDefault="00730901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</w:t>
            </w:r>
          </w:p>
        </w:tc>
      </w:tr>
      <w:tr w:rsidR="00730901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1805" w:type="dxa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проблемных 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просов  по разв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тию сферы быт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вого обслужив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на заседаниях общественного Совета по вопр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сам бытового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служивания нас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в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пальном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вании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3342" w:type="dxa"/>
            <w:vMerge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:rsidR="00730901" w:rsidRPr="00682D82" w:rsidRDefault="00730901" w:rsidP="00F6031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и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сферы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товых услуг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проблемных вопр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сов организации 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боты сферы бытовых услуг в 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 образовании</w:t>
            </w:r>
          </w:p>
        </w:tc>
        <w:tc>
          <w:tcPr>
            <w:tcW w:w="1780" w:type="dxa"/>
            <w:gridSpan w:val="2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оличество зас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даний Совета, ед.</w:t>
            </w:r>
          </w:p>
        </w:tc>
        <w:tc>
          <w:tcPr>
            <w:tcW w:w="99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730901" w:rsidRPr="00682D82" w:rsidRDefault="00730901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559" w:type="dxa"/>
          </w:tcPr>
          <w:p w:rsidR="00730901" w:rsidRPr="00682D82" w:rsidRDefault="00730901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район</w:t>
            </w:r>
          </w:p>
        </w:tc>
      </w:tr>
      <w:tr w:rsidR="00730901" w:rsidRPr="00682D82" w:rsidTr="00730901">
        <w:trPr>
          <w:gridAfter w:val="1"/>
          <w:wAfter w:w="2116" w:type="dxa"/>
        </w:trPr>
        <w:tc>
          <w:tcPr>
            <w:tcW w:w="949" w:type="dxa"/>
            <w:vAlign w:val="center"/>
          </w:tcPr>
          <w:p w:rsidR="00730901" w:rsidRPr="00682D82" w:rsidRDefault="00730901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805" w:type="dxa"/>
          </w:tcPr>
          <w:p w:rsidR="00730901" w:rsidRPr="00682D82" w:rsidRDefault="00730901" w:rsidP="00A1014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выез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 субъектами,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деятельность бытового 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живания 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ритории района  </w:t>
            </w:r>
          </w:p>
        </w:tc>
        <w:tc>
          <w:tcPr>
            <w:tcW w:w="3342" w:type="dxa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:rsidR="00730901" w:rsidRDefault="00730901" w:rsidP="00F6031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сферы бытов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обслуживания населения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района ,в том числе выездных форм бытового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служивания.</w:t>
            </w:r>
          </w:p>
        </w:tc>
        <w:tc>
          <w:tcPr>
            <w:tcW w:w="1780" w:type="dxa"/>
            <w:gridSpan w:val="2"/>
          </w:tcPr>
          <w:p w:rsidR="00730901" w:rsidRPr="00682D82" w:rsidRDefault="00730901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мещенных в сети Интернет и СМИ  информационных материалов по организации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бытового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служивания, в том числе выез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форм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30901" w:rsidRPr="00682D82" w:rsidRDefault="00730901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8" w:type="dxa"/>
          </w:tcPr>
          <w:p w:rsidR="00730901" w:rsidRDefault="00730901"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номики и прогнозир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вания адм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730901" w:rsidRDefault="00730901"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мики и прогн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зирования а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министрации муниципальн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3070">
              <w:rPr>
                <w:rFonts w:ascii="Times New Roman" w:hAnsi="Times New Roman" w:cs="Times New Roman"/>
                <w:sz w:val="20"/>
                <w:szCs w:val="20"/>
              </w:rPr>
              <w:t>го образования Тимашевский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3A1B6C" w:rsidRPr="00682D82" w:rsidRDefault="003A1B6C" w:rsidP="009B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9C4" w:rsidRPr="00682D82" w:rsidRDefault="005C59C4" w:rsidP="009B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2737"/>
        <w:gridCol w:w="284"/>
        <w:gridCol w:w="992"/>
        <w:gridCol w:w="930"/>
        <w:gridCol w:w="62"/>
        <w:gridCol w:w="992"/>
        <w:gridCol w:w="284"/>
        <w:gridCol w:w="1984"/>
        <w:gridCol w:w="142"/>
        <w:gridCol w:w="567"/>
        <w:gridCol w:w="992"/>
        <w:gridCol w:w="709"/>
        <w:gridCol w:w="709"/>
        <w:gridCol w:w="1984"/>
        <w:gridCol w:w="1843"/>
      </w:tblGrid>
      <w:tr w:rsidR="003A1B6C" w:rsidRPr="00682D82" w:rsidTr="003A1B6C">
        <w:tc>
          <w:tcPr>
            <w:tcW w:w="94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6" w:type="dxa"/>
            <w:gridSpan w:val="3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3322" w:type="dxa"/>
            <w:gridSpan w:val="4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709" w:type="dxa"/>
            <w:gridSpan w:val="2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3A1B6C" w:rsidRPr="00682D82" w:rsidRDefault="003A1B6C" w:rsidP="006F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Ответственный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работчик</w:t>
            </w:r>
          </w:p>
        </w:tc>
        <w:tc>
          <w:tcPr>
            <w:tcW w:w="1843" w:type="dxa"/>
            <w:vAlign w:val="center"/>
          </w:tcPr>
          <w:p w:rsidR="003A1B6C" w:rsidRPr="00682D82" w:rsidRDefault="003A1B6C" w:rsidP="006F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3A1B6C" w:rsidRPr="00682D82" w:rsidTr="003A1B6C">
        <w:tc>
          <w:tcPr>
            <w:tcW w:w="94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6" w:type="dxa"/>
            <w:gridSpan w:val="3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  <w:gridSpan w:val="4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3A1B6C" w:rsidRPr="00682D82" w:rsidRDefault="003A1B6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1A94" w:rsidRPr="00682D82" w:rsidTr="003A1B6C">
        <w:tc>
          <w:tcPr>
            <w:tcW w:w="16160" w:type="dxa"/>
            <w:gridSpan w:val="16"/>
            <w:vAlign w:val="center"/>
          </w:tcPr>
          <w:p w:rsidR="009D1A94" w:rsidRPr="00BA3C56" w:rsidRDefault="009D1A94" w:rsidP="009D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Раздел 3. Системные мероприятия по развитию конкурентной среды в муниципальном образовании Тимашевский район</w:t>
            </w:r>
          </w:p>
        </w:tc>
      </w:tr>
      <w:tr w:rsidR="009D1A94" w:rsidRPr="00682D82" w:rsidTr="003A1B6C">
        <w:tc>
          <w:tcPr>
            <w:tcW w:w="16160" w:type="dxa"/>
            <w:gridSpan w:val="16"/>
            <w:vAlign w:val="center"/>
          </w:tcPr>
          <w:p w:rsidR="009D1A94" w:rsidRPr="00BA3C56" w:rsidRDefault="009D1A94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3.1. Развитие конкуренции при осуществлении процедур муниципальных закупок</w:t>
            </w:r>
          </w:p>
        </w:tc>
      </w:tr>
      <w:tr w:rsidR="009D1A94" w:rsidRPr="00682D82" w:rsidTr="003A1B6C">
        <w:tc>
          <w:tcPr>
            <w:tcW w:w="949" w:type="dxa"/>
            <w:vAlign w:val="center"/>
          </w:tcPr>
          <w:p w:rsidR="009D1A94" w:rsidRPr="00682D82" w:rsidRDefault="003A1B6C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37" w:type="dxa"/>
          </w:tcPr>
          <w:p w:rsidR="009D1A94" w:rsidRPr="00682D82" w:rsidRDefault="00C1409A" w:rsidP="00C1409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мощи 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заказчикам муниц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машевский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увелич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доли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закупок товаров, работ, услуг у суб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ектов малого предприним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тельства по результатам проведения конкурентных способов определения п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ставщика, подрядчика, и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1A94" w:rsidRPr="00682D82">
              <w:rPr>
                <w:rFonts w:ascii="Times New Roman" w:hAnsi="Times New Roman" w:cs="Times New Roman"/>
                <w:sz w:val="20"/>
                <w:szCs w:val="20"/>
              </w:rPr>
              <w:t>полнителя</w:t>
            </w:r>
          </w:p>
        </w:tc>
        <w:tc>
          <w:tcPr>
            <w:tcW w:w="2206" w:type="dxa"/>
            <w:gridSpan w:val="3"/>
          </w:tcPr>
          <w:p w:rsidR="009D1A94" w:rsidRPr="00682D82" w:rsidRDefault="009D1A94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пальных закупок за счет расширения уч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стия в указанных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цедурах субъектов малого и среднего предпринимательства</w:t>
            </w:r>
          </w:p>
        </w:tc>
        <w:tc>
          <w:tcPr>
            <w:tcW w:w="3322" w:type="dxa"/>
            <w:gridSpan w:val="4"/>
          </w:tcPr>
          <w:p w:rsidR="009D1A94" w:rsidRPr="00682D82" w:rsidRDefault="009D1A94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предпринимательства, заку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вание о привлечении к исполнению контракта субподрядчиков (сои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полнителей) из числа субъектов малого предпринимательства), в общем годовом объеме закупок, осуществляемых в соответствии с Федеральным законом 44-ФЗ от 5 апреля 2013 года «О контрактной системе в сфере закупок товаров, работ, услуг для обеспечения гос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дарственных и муниципальных нужд», процентов</w:t>
            </w:r>
          </w:p>
        </w:tc>
        <w:tc>
          <w:tcPr>
            <w:tcW w:w="709" w:type="dxa"/>
            <w:gridSpan w:val="2"/>
          </w:tcPr>
          <w:p w:rsidR="009D1A94" w:rsidRPr="00682D82" w:rsidRDefault="009D1A94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D1A94" w:rsidRPr="00682D82" w:rsidRDefault="009D1A94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D1A94" w:rsidRPr="00682D82" w:rsidRDefault="009D1A94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D1A94" w:rsidRPr="00682D82" w:rsidRDefault="009D1A94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D1A94" w:rsidRPr="00682D82" w:rsidRDefault="009D1A94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</w:tc>
        <w:tc>
          <w:tcPr>
            <w:tcW w:w="1843" w:type="dxa"/>
          </w:tcPr>
          <w:p w:rsidR="009D1A94" w:rsidRPr="00682D82" w:rsidRDefault="009D1A94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, МКУ «Центр м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ниципальных з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купок» (по согл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сованию);</w:t>
            </w:r>
          </w:p>
        </w:tc>
      </w:tr>
      <w:tr w:rsidR="000D02BB" w:rsidRPr="00682D82" w:rsidTr="004B7708">
        <w:tc>
          <w:tcPr>
            <w:tcW w:w="949" w:type="dxa"/>
            <w:vAlign w:val="center"/>
          </w:tcPr>
          <w:p w:rsidR="000D02BB" w:rsidRPr="00682D82" w:rsidRDefault="000D02BB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37" w:type="dxa"/>
            <w:vAlign w:val="center"/>
          </w:tcPr>
          <w:p w:rsidR="000D02BB" w:rsidRPr="00682D82" w:rsidRDefault="000D02BB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методическому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 xml:space="preserve"> сопр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вождению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 по вопросам недопущения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206" w:type="dxa"/>
            <w:gridSpan w:val="3"/>
          </w:tcPr>
          <w:p w:rsidR="000D02BB" w:rsidRPr="00682D82" w:rsidRDefault="000D02BB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Информирование и привлечение большего числа участников ко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курентных процедур при осуществлении закупок для обеспеч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муниципальных нужд</w:t>
            </w:r>
          </w:p>
        </w:tc>
        <w:tc>
          <w:tcPr>
            <w:tcW w:w="3322" w:type="dxa"/>
            <w:gridSpan w:val="4"/>
          </w:tcPr>
          <w:p w:rsidR="000D02BB" w:rsidRPr="00682D82" w:rsidRDefault="000D02BB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чения муниципальных нужд, 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</w:tc>
        <w:tc>
          <w:tcPr>
            <w:tcW w:w="709" w:type="dxa"/>
            <w:gridSpan w:val="2"/>
          </w:tcPr>
          <w:p w:rsidR="000D02BB" w:rsidRPr="00682D82" w:rsidRDefault="000D02BB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0D02BB" w:rsidRPr="00682D82" w:rsidRDefault="000D02BB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0D02BB" w:rsidRPr="00682D82" w:rsidRDefault="000D02BB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0D02BB" w:rsidRPr="00682D82" w:rsidRDefault="000D02BB" w:rsidP="004B770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4" w:type="dxa"/>
          </w:tcPr>
          <w:p w:rsidR="000D02BB" w:rsidRPr="00682D82" w:rsidRDefault="000D02BB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  <w:p w:rsidR="000D02BB" w:rsidRPr="00682D82" w:rsidRDefault="000D02BB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2BB" w:rsidRPr="00682D82" w:rsidRDefault="000D02BB" w:rsidP="004B770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«Центр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ниципальных 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купок» 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(по согл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409A">
              <w:rPr>
                <w:rFonts w:ascii="Times New Roman" w:hAnsi="Times New Roman" w:cs="Times New Roman"/>
                <w:sz w:val="20"/>
                <w:szCs w:val="20"/>
              </w:rPr>
              <w:t>сованию);</w:t>
            </w:r>
          </w:p>
        </w:tc>
      </w:tr>
      <w:tr w:rsidR="000D02BB" w:rsidRPr="00682D82" w:rsidTr="004B7708">
        <w:tc>
          <w:tcPr>
            <w:tcW w:w="16160" w:type="dxa"/>
            <w:gridSpan w:val="16"/>
            <w:vAlign w:val="center"/>
          </w:tcPr>
          <w:p w:rsidR="000D02BB" w:rsidRPr="00682D82" w:rsidRDefault="000D02BB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3.2.Совершенствование процес</w:t>
            </w:r>
            <w:r w:rsidR="004A4FF0" w:rsidRPr="00BA3C56">
              <w:rPr>
                <w:rFonts w:ascii="Times New Roman" w:hAnsi="Times New Roman" w:cs="Times New Roman"/>
                <w:sz w:val="20"/>
                <w:szCs w:val="20"/>
              </w:rPr>
              <w:t>сов управления объектами муниципальной</w:t>
            </w: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на территории муниципального образования Тимашевский район</w:t>
            </w:r>
          </w:p>
        </w:tc>
      </w:tr>
      <w:tr w:rsidR="0051543C" w:rsidRPr="00682D82" w:rsidTr="009B7115">
        <w:tc>
          <w:tcPr>
            <w:tcW w:w="949" w:type="dxa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37" w:type="dxa"/>
          </w:tcPr>
          <w:p w:rsidR="0051543C" w:rsidRPr="00682D82" w:rsidRDefault="0051543C" w:rsidP="009B7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Российской Федерации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информации о проведении торгов в сети «Интернет» (</w:t>
            </w:r>
            <w:hyperlink r:id="rId8" w:history="1"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) и на оф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циальных сайтах в сети «И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тернет» администрации МО Тимашевский район 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нистрациях сельских пос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лений информационных 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общений о реализации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имущества </w:t>
            </w:r>
          </w:p>
        </w:tc>
        <w:tc>
          <w:tcPr>
            <w:tcW w:w="2206" w:type="dxa"/>
            <w:gridSpan w:val="3"/>
          </w:tcPr>
          <w:p w:rsidR="0051543C" w:rsidRPr="00682D82" w:rsidRDefault="0051543C" w:rsidP="009B7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Обеспечений равных условий доступа к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формации о реализ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имущества, путем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мещения указанной информации на оф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циальном сайте 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сийской Федерации для размещения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формации о провед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нии торов в сети «И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тернет» </w:t>
            </w:r>
            <w:hyperlink r:id="rId9" w:history="1"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) и на официальных сайтах в сети «Интернет»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МО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 и администрациях сел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3322" w:type="dxa"/>
            <w:gridSpan w:val="4"/>
          </w:tcPr>
          <w:p w:rsidR="0051543C" w:rsidRPr="00682D82" w:rsidRDefault="0051543C" w:rsidP="009B7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размещенных на официал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ном сайте Российской Федерации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информации о проведении торгов в сети «Инте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нет» (</w:t>
            </w:r>
            <w:hyperlink r:id="rId10" w:history="1"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2D8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) и на офиц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альных сайтах в сети «Интернет» администрации МО Тимашевский район и администрациях сельских поселений информационных соо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щений о реализации 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имущества, объектов, в общем количестве подлежащих приватиз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ции в соответствии с утвержденной программой приватизации,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51543C" w:rsidRPr="00682D82" w:rsidRDefault="0051543C" w:rsidP="009B7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земельных и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Тимашевский район</w:t>
            </w:r>
          </w:p>
        </w:tc>
        <w:tc>
          <w:tcPr>
            <w:tcW w:w="1843" w:type="dxa"/>
          </w:tcPr>
          <w:p w:rsidR="0051543C" w:rsidRPr="00682D82" w:rsidRDefault="0051543C" w:rsidP="002D1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земельных и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Тимаше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3.3.Создание условий для развития конкуренции на рынке строительства</w:t>
            </w:r>
          </w:p>
        </w:tc>
      </w:tr>
      <w:tr w:rsidR="0051543C" w:rsidRPr="00682D82" w:rsidTr="00F95ECA">
        <w:tc>
          <w:tcPr>
            <w:tcW w:w="949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37" w:type="dxa"/>
            <w:vAlign w:val="center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Разработка администрати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регламентов: предоста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ги по выдаче разрешения на строительство и предоста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 выдаче разрешений на ввод в объекта в эксплуат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цию при осуществлении строительства  </w:t>
            </w:r>
          </w:p>
        </w:tc>
        <w:tc>
          <w:tcPr>
            <w:tcW w:w="2206" w:type="dxa"/>
            <w:gridSpan w:val="3"/>
            <w:vAlign w:val="center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Создание условий максимального благ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приятствования хозя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ствующего субъектам при входе на рынок</w:t>
            </w:r>
          </w:p>
        </w:tc>
        <w:tc>
          <w:tcPr>
            <w:tcW w:w="3322" w:type="dxa"/>
            <w:gridSpan w:val="4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Постановление от 30.12.2015 № 1287 Об утверждении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тивного регламента по предоста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лению муниципальной услуги «В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дача разрешений на строительство, реконструкцию объектов капитал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строительства»</w:t>
            </w:r>
          </w:p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Постановление от 30.12.2015 № 1288 Об утверждении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тивного регламента по предоста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лению муниципальной услуги «В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дача разрешений на ввод в эксплу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тацию построенных, реконструир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ванных объектов капитального строительства»</w:t>
            </w:r>
          </w:p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543C" w:rsidRPr="00682D82" w:rsidRDefault="0051543C" w:rsidP="00F9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1543C" w:rsidRPr="00682D82" w:rsidRDefault="0051543C" w:rsidP="00F95E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1543C" w:rsidRPr="00682D82" w:rsidRDefault="0051543C" w:rsidP="00F9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ства администрации муниципального образования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</w:tc>
        <w:tc>
          <w:tcPr>
            <w:tcW w:w="1843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архитект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ры и градостро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тельства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3.4.Содействие развитию негосударственных (немуниципальных) социально-ориентированных некоммерческих организаций</w:t>
            </w:r>
          </w:p>
        </w:tc>
      </w:tr>
      <w:tr w:rsidR="0051543C" w:rsidRPr="00682D82" w:rsidTr="004B7708">
        <w:tc>
          <w:tcPr>
            <w:tcW w:w="949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социально ориентированных некоммерческих организ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2206" w:type="dxa"/>
            <w:gridSpan w:val="3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Оказание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пальной поддержки</w:t>
            </w:r>
          </w:p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социально ориентир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ванным некоммерч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ским организациям, функционирую</w:t>
            </w:r>
          </w:p>
          <w:p w:rsidR="0051543C" w:rsidRPr="00682D82" w:rsidRDefault="0051543C" w:rsidP="00DF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щим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 </w:t>
            </w:r>
          </w:p>
          <w:p w:rsidR="0051543C" w:rsidRPr="00682D82" w:rsidRDefault="0051543C" w:rsidP="00DF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Наличие 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программы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Тимашевский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 «Социальная 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держка граждан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машевского района на 2015-2018 годы»</w:t>
            </w:r>
          </w:p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4"/>
          </w:tcPr>
          <w:p w:rsidR="0051543C" w:rsidRPr="00682D82" w:rsidRDefault="0051543C" w:rsidP="00DF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муниципальной  по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держки социально ориентирова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ным некоммерческим организац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ям, кол-во организаций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ным вопросам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министрации мун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ципального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Тимашевский район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ным вопросам администрации </w:t>
            </w:r>
          </w:p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1543C" w:rsidRPr="00682D82" w:rsidTr="008B5995">
        <w:tc>
          <w:tcPr>
            <w:tcW w:w="94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737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Проведение оценки регул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рующего воздействия прое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 нормативных правовых актов муниципального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зования Тимашевский район </w:t>
            </w:r>
          </w:p>
        </w:tc>
        <w:tc>
          <w:tcPr>
            <w:tcW w:w="2268" w:type="dxa"/>
            <w:gridSpan w:val="4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Выявление положений, вводящих избыточные административные об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занности, запреты и ограничения для физ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ческих и юридических лиц в сфере предпр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нимательской деятел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ности или способств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ющих их введению, оказывающих негати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ное влияние на отрасли экономики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Тимашевский район, а также положений, сп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собствующих возни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новению необоснова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расходов в сфере предпринимательской  и инвестиционной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</w:p>
        </w:tc>
        <w:tc>
          <w:tcPr>
            <w:tcW w:w="3260" w:type="dxa"/>
            <w:gridSpan w:val="3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вовых актов муниципального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 Тимашевский район, по которым была проведена оценка регулирующего воздействия в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щем объеме проектов нормати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правовых актов муниципал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ного образования Тимашевский район, подлежащих оценке рег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лирующего воздействия,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тов  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Тимашевский район</w:t>
            </w:r>
          </w:p>
        </w:tc>
      </w:tr>
      <w:tr w:rsidR="0051543C" w:rsidRPr="00682D82" w:rsidTr="008B5995">
        <w:tc>
          <w:tcPr>
            <w:tcW w:w="94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2737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нормативных правовых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 муниципального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Тимашевский район , затрагивающих вопросы осуществления предприн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мательской и инвестицио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</w:t>
            </w:r>
          </w:p>
        </w:tc>
        <w:tc>
          <w:tcPr>
            <w:tcW w:w="2268" w:type="dxa"/>
            <w:gridSpan w:val="4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Выявление положений, необоснованно затру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няющих ведение пре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принимательской и инвестиционной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</w:p>
        </w:tc>
        <w:tc>
          <w:tcPr>
            <w:tcW w:w="3260" w:type="dxa"/>
            <w:gridSpan w:val="3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район, по которым проведена экспертиза, в общем объеме нормативных правовых актов муниципального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Тимашевский район, подл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жащих экспертизе в соответствии с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планом проведения экспертизы нормативных прав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вых актов муниципального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Тимашевский район на соо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ветствующее полугодие, проце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разования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Тимашевский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3.6.Обеспечение доступа к информации субъектов естественных монополий</w:t>
            </w:r>
          </w:p>
        </w:tc>
      </w:tr>
      <w:tr w:rsidR="0051543C" w:rsidRPr="00682D82" w:rsidTr="004B7708">
        <w:tc>
          <w:tcPr>
            <w:tcW w:w="94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737" w:type="dxa"/>
          </w:tcPr>
          <w:p w:rsidR="0051543C" w:rsidRPr="00682D82" w:rsidRDefault="0051543C" w:rsidP="004B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Взаимодействие с субъект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 естественных монополий по обеспечению в сети «И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тернет» информации о св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бодных резервах трансфо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маторной мощности с ото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ражением на географической карте ориентировочного 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ста подключения к сетям территориальных сетевых организаций 110-35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формации, отображающей на географической карте орие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тировочное место подкл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чения к сетям газораспред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лительных станций, включая информацию о проектной мощности (пропускной сп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собности) газораспредел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тельной станций и наличии свободных резервов мощн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сти и размере этих резервов</w:t>
            </w:r>
          </w:p>
        </w:tc>
        <w:tc>
          <w:tcPr>
            <w:tcW w:w="2206" w:type="dxa"/>
            <w:gridSpan w:val="3"/>
          </w:tcPr>
          <w:p w:rsidR="0051543C" w:rsidRPr="00682D82" w:rsidRDefault="0051543C" w:rsidP="004B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Получение равного доступа хозяйству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щих субъектов к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формации о местах технологических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соединений и свобо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ных мощностях</w:t>
            </w:r>
          </w:p>
        </w:tc>
        <w:tc>
          <w:tcPr>
            <w:tcW w:w="3322" w:type="dxa"/>
            <w:gridSpan w:val="4"/>
          </w:tcPr>
          <w:p w:rsidR="0051543C" w:rsidRPr="00682D82" w:rsidRDefault="0051543C" w:rsidP="004B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Наличие информации в открытом доступе в сети «Интернет»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порта, связи адм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Тимашевский район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ЖКХ, транспорта, связи администрации муниципального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3.7.Повышение мобильности трудовых ресурсов, способствующих повышению эффективности труда</w:t>
            </w:r>
          </w:p>
        </w:tc>
      </w:tr>
      <w:tr w:rsidR="0051543C" w:rsidRPr="00682D82" w:rsidTr="004B7708">
        <w:tc>
          <w:tcPr>
            <w:tcW w:w="94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2737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Наполнение информацио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но-аналитической системы Общероссийская база вака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 «Работа в России», в том числе вакансиями с пред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ставлением жилья, заявле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работодателями Т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машевского района</w:t>
            </w:r>
          </w:p>
        </w:tc>
        <w:tc>
          <w:tcPr>
            <w:tcW w:w="2206" w:type="dxa"/>
            <w:gridSpan w:val="3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обеспечение открыт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сти и доступности 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формации, направле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на повышение мобильности трудовых ресурсов</w:t>
            </w:r>
          </w:p>
        </w:tc>
        <w:tc>
          <w:tcPr>
            <w:tcW w:w="3322" w:type="dxa"/>
            <w:gridSpan w:val="4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вакансий, размещенных в информационно-аналитической системе 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Общероссийская база в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кансий «Работа в России», тысяч единиц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по социал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ным вопросам 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он, ГКУ КК «Центр занятости населения Тимашевского 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она» министерства труда и социального развития Красн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дарского края в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машевском районе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социал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ным вопросам администрации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ГКУ КК «Центр занятости населения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шевского района» министерства 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 и социального развития Красн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дарского края в 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Тимашевском районе (по согл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сованию)</w:t>
            </w:r>
          </w:p>
        </w:tc>
      </w:tr>
      <w:tr w:rsidR="0051543C" w:rsidRPr="00682D82" w:rsidTr="004B7708">
        <w:tc>
          <w:tcPr>
            <w:tcW w:w="16160" w:type="dxa"/>
            <w:gridSpan w:val="16"/>
          </w:tcPr>
          <w:p w:rsidR="0051543C" w:rsidRPr="00682D82" w:rsidRDefault="0051543C" w:rsidP="00A5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3.8.Развитие механизмов практико-ориентированного образования</w:t>
            </w:r>
          </w:p>
        </w:tc>
      </w:tr>
      <w:tr w:rsidR="0051543C" w:rsidRPr="00682D82" w:rsidTr="004B7708">
        <w:tc>
          <w:tcPr>
            <w:tcW w:w="949" w:type="dxa"/>
          </w:tcPr>
          <w:p w:rsidR="0051543C" w:rsidRPr="00682D82" w:rsidRDefault="0051543C" w:rsidP="009B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737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пра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тико-ориентированного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разования и механизмов ка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рового обеспечения высок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технологичных областей промышленности по скво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ным рабочим профессиям  в рамках учебной и 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внеуче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06" w:type="dxa"/>
            <w:gridSpan w:val="3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отраслей промышле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ности по сквозным рабочим профессиям (12  основных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грамм СПО по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фессиям рабочих, служащих, 8 программ профессионального обучения).</w:t>
            </w:r>
          </w:p>
        </w:tc>
        <w:tc>
          <w:tcPr>
            <w:tcW w:w="3322" w:type="dxa"/>
            <w:gridSpan w:val="4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Доля студентов ПОО, обучающихся по наиболее перспективным и во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требованным профессиям, учас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вующих в чемпионатах професси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«</w:t>
            </w:r>
            <w:proofErr w:type="spellStart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Вордлскиллс</w:t>
            </w:r>
            <w:proofErr w:type="spellEnd"/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Россия», всероссийских олимпи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дах профессионального мастерства и отраслевых чемпионатах, в 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щем числе студентов професси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нальных образовательных орган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заций, обучающихся по наиболее перспективным на рынке труда профессиям и специальностям, процентов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Министерство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зования, науки и молодежной пол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843" w:type="dxa"/>
          </w:tcPr>
          <w:p w:rsidR="0051543C" w:rsidRPr="00682D82" w:rsidRDefault="0051543C" w:rsidP="009B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ГБПОУ КК ТТКР</w:t>
            </w:r>
          </w:p>
        </w:tc>
      </w:tr>
      <w:tr w:rsidR="0051543C" w:rsidRPr="00682D82" w:rsidTr="004B7708">
        <w:tc>
          <w:tcPr>
            <w:tcW w:w="16160" w:type="dxa"/>
            <w:gridSpan w:val="16"/>
          </w:tcPr>
          <w:p w:rsidR="0051543C" w:rsidRPr="00682D82" w:rsidRDefault="0051543C" w:rsidP="00A5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3.9. Стимулирование предпринимательских инициатив</w:t>
            </w:r>
          </w:p>
        </w:tc>
      </w:tr>
      <w:tr w:rsidR="0051543C" w:rsidRPr="00682D82" w:rsidTr="005112BC">
        <w:tc>
          <w:tcPr>
            <w:tcW w:w="94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3.11.1</w:t>
            </w:r>
          </w:p>
        </w:tc>
        <w:tc>
          <w:tcPr>
            <w:tcW w:w="4013" w:type="dxa"/>
            <w:gridSpan w:val="3"/>
          </w:tcPr>
          <w:p w:rsidR="0051543C" w:rsidRPr="00682D82" w:rsidRDefault="0051543C" w:rsidP="007A2B7A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те и инвестиционном портале МО Тим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шевский район информации о проведении совещаний, конференций и других мер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приятий для субъектов инновационной де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а также информации </w:t>
            </w:r>
            <w:hyperlink r:id="rId11" w:history="1"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 об объе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тах инновационной инфраструктуры, и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фраструктуры поддержки инновационных предприятий и о предприятиях, занима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ю</w:t>
              </w:r>
              <w:r w:rsidRPr="00682D82">
                <w:rPr>
                  <w:rFonts w:ascii="Times New Roman" w:hAnsi="Times New Roman" w:cs="Times New Roman"/>
                  <w:sz w:val="20"/>
                  <w:szCs w:val="20"/>
                </w:rPr>
                <w:t>щихся инновационной деятельностью на территории Краснодарского края</w:t>
              </w:r>
            </w:hyperlink>
          </w:p>
          <w:p w:rsidR="0051543C" w:rsidRPr="00682D82" w:rsidRDefault="0051543C" w:rsidP="004B7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Стимулирование новых предприн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мательских иници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</w:p>
        </w:tc>
        <w:tc>
          <w:tcPr>
            <w:tcW w:w="2268" w:type="dxa"/>
            <w:gridSpan w:val="2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Количество размеще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 информации на сайте, ед.</w:t>
            </w:r>
          </w:p>
        </w:tc>
        <w:tc>
          <w:tcPr>
            <w:tcW w:w="709" w:type="dxa"/>
            <w:gridSpan w:val="2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администрации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843" w:type="dxa"/>
          </w:tcPr>
          <w:p w:rsidR="0051543C" w:rsidRPr="00682D82" w:rsidRDefault="0051543C" w:rsidP="004B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Тимашевский район</w:t>
            </w:r>
          </w:p>
        </w:tc>
      </w:tr>
      <w:tr w:rsidR="0051543C" w:rsidRPr="00682D82" w:rsidTr="004B7708">
        <w:tc>
          <w:tcPr>
            <w:tcW w:w="16160" w:type="dxa"/>
            <w:gridSpan w:val="16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56">
              <w:rPr>
                <w:rFonts w:ascii="Times New Roman" w:hAnsi="Times New Roman" w:cs="Times New Roman"/>
                <w:sz w:val="20"/>
                <w:szCs w:val="20"/>
              </w:rPr>
              <w:t>3.10. Развитие механизмов поддержки технического и научно-технического творчества детей и молодёжи</w:t>
            </w:r>
          </w:p>
        </w:tc>
      </w:tr>
      <w:tr w:rsidR="0051543C" w:rsidRPr="00682D82" w:rsidTr="005112BC">
        <w:tc>
          <w:tcPr>
            <w:tcW w:w="949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3.12.1</w:t>
            </w:r>
          </w:p>
        </w:tc>
        <w:tc>
          <w:tcPr>
            <w:tcW w:w="3021" w:type="dxa"/>
            <w:gridSpan w:val="2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Методическое и информацио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ное обеспечение частных орг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низаций дополнительного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общеразвива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ющие пр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граммы технического и научно-технического творчества</w:t>
            </w:r>
          </w:p>
        </w:tc>
        <w:tc>
          <w:tcPr>
            <w:tcW w:w="3260" w:type="dxa"/>
            <w:gridSpan w:val="5"/>
            <w:vAlign w:val="center"/>
          </w:tcPr>
          <w:p w:rsidR="005112BC" w:rsidRDefault="0051543C" w:rsidP="005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 поддержки технического и научно-технического  творчества детей и молодёжи, а также повышение их информированности о потенц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альных возможностях саморазв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тия, обеспечения поддержки нау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ной, творческой и предприним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деятельности, открытие учебно-производственных </w:t>
            </w:r>
          </w:p>
          <w:p w:rsidR="0051543C" w:rsidRPr="00682D82" w:rsidRDefault="0051543C" w:rsidP="005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(детских кружков) и развитие их сети в муниципальном образовании Тимашевский район</w:t>
            </w:r>
          </w:p>
        </w:tc>
        <w:tc>
          <w:tcPr>
            <w:tcW w:w="2126" w:type="dxa"/>
            <w:gridSpan w:val="2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детских кружков технической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567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администр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машевский район</w:t>
            </w:r>
          </w:p>
        </w:tc>
        <w:tc>
          <w:tcPr>
            <w:tcW w:w="1843" w:type="dxa"/>
            <w:vAlign w:val="center"/>
          </w:tcPr>
          <w:p w:rsidR="0051543C" w:rsidRPr="00682D82" w:rsidRDefault="0051543C" w:rsidP="004B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зования админ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3F9" w:rsidRPr="00682D82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вания Тимаше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</w:tr>
    </w:tbl>
    <w:p w:rsidR="00516308" w:rsidRDefault="00516308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C4" w:rsidRPr="00BA3C56" w:rsidRDefault="005C59C4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56" w:rsidRPr="00BA3C56" w:rsidRDefault="00BA3C56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56" w:rsidRDefault="00BA3C56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И.Б.Репях</w:t>
      </w:r>
    </w:p>
    <w:p w:rsidR="00BA3C56" w:rsidRDefault="00BA3C56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C4" w:rsidRPr="00BA3C56" w:rsidRDefault="005C59C4" w:rsidP="009B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9C4" w:rsidRPr="00BA3C56" w:rsidSect="005112BC">
      <w:headerReference w:type="default" r:id="rId12"/>
      <w:pgSz w:w="16838" w:h="11906" w:orient="landscape"/>
      <w:pgMar w:top="709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94" w:rsidRDefault="00647D94" w:rsidP="009B75A3">
      <w:pPr>
        <w:spacing w:after="0" w:line="240" w:lineRule="auto"/>
      </w:pPr>
      <w:r>
        <w:separator/>
      </w:r>
    </w:p>
  </w:endnote>
  <w:endnote w:type="continuationSeparator" w:id="0">
    <w:p w:rsidR="00647D94" w:rsidRDefault="00647D94" w:rsidP="009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94" w:rsidRDefault="00647D94" w:rsidP="009B75A3">
      <w:pPr>
        <w:spacing w:after="0" w:line="240" w:lineRule="auto"/>
      </w:pPr>
      <w:r>
        <w:separator/>
      </w:r>
    </w:p>
  </w:footnote>
  <w:footnote w:type="continuationSeparator" w:id="0">
    <w:p w:rsidR="00647D94" w:rsidRDefault="00647D94" w:rsidP="009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96"/>
    </w:sdtPr>
    <w:sdtEndPr/>
    <w:sdtContent>
      <w:p w:rsidR="00647D94" w:rsidRDefault="00647D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B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7D94" w:rsidRDefault="00647D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0"/>
    <w:rsid w:val="0003424A"/>
    <w:rsid w:val="0008146E"/>
    <w:rsid w:val="0008245E"/>
    <w:rsid w:val="00095776"/>
    <w:rsid w:val="000972C9"/>
    <w:rsid w:val="000D02BB"/>
    <w:rsid w:val="00124569"/>
    <w:rsid w:val="00193A0B"/>
    <w:rsid w:val="001B3CF0"/>
    <w:rsid w:val="001F4FBB"/>
    <w:rsid w:val="00255AF3"/>
    <w:rsid w:val="002822E6"/>
    <w:rsid w:val="00291645"/>
    <w:rsid w:val="002D1F83"/>
    <w:rsid w:val="002E2502"/>
    <w:rsid w:val="003032C3"/>
    <w:rsid w:val="00317217"/>
    <w:rsid w:val="00334580"/>
    <w:rsid w:val="00380E67"/>
    <w:rsid w:val="003A1B6C"/>
    <w:rsid w:val="003E3251"/>
    <w:rsid w:val="003E79F4"/>
    <w:rsid w:val="004324F1"/>
    <w:rsid w:val="00436796"/>
    <w:rsid w:val="0044622F"/>
    <w:rsid w:val="004735FF"/>
    <w:rsid w:val="0048529C"/>
    <w:rsid w:val="004A4FF0"/>
    <w:rsid w:val="004B7708"/>
    <w:rsid w:val="005112BC"/>
    <w:rsid w:val="0051543C"/>
    <w:rsid w:val="00516308"/>
    <w:rsid w:val="00533D15"/>
    <w:rsid w:val="005609A3"/>
    <w:rsid w:val="00564AB2"/>
    <w:rsid w:val="00567BF3"/>
    <w:rsid w:val="00573190"/>
    <w:rsid w:val="00593030"/>
    <w:rsid w:val="005A36AE"/>
    <w:rsid w:val="005C1B31"/>
    <w:rsid w:val="005C59C4"/>
    <w:rsid w:val="00603372"/>
    <w:rsid w:val="0062138D"/>
    <w:rsid w:val="00647D94"/>
    <w:rsid w:val="00655B6E"/>
    <w:rsid w:val="00666E0F"/>
    <w:rsid w:val="00682D82"/>
    <w:rsid w:val="006C70ED"/>
    <w:rsid w:val="006F2C65"/>
    <w:rsid w:val="006F328F"/>
    <w:rsid w:val="006F6587"/>
    <w:rsid w:val="0071469B"/>
    <w:rsid w:val="00730901"/>
    <w:rsid w:val="007A2B7A"/>
    <w:rsid w:val="007F2CA3"/>
    <w:rsid w:val="00860D70"/>
    <w:rsid w:val="00884E59"/>
    <w:rsid w:val="0088630B"/>
    <w:rsid w:val="008866A1"/>
    <w:rsid w:val="008B5995"/>
    <w:rsid w:val="008B6F42"/>
    <w:rsid w:val="008C0CAD"/>
    <w:rsid w:val="009153B9"/>
    <w:rsid w:val="00933913"/>
    <w:rsid w:val="00942017"/>
    <w:rsid w:val="009A1974"/>
    <w:rsid w:val="009B7115"/>
    <w:rsid w:val="009B75A3"/>
    <w:rsid w:val="009D1A94"/>
    <w:rsid w:val="00A10143"/>
    <w:rsid w:val="00A127E7"/>
    <w:rsid w:val="00A37723"/>
    <w:rsid w:val="00A43B2A"/>
    <w:rsid w:val="00A557E5"/>
    <w:rsid w:val="00A57140"/>
    <w:rsid w:val="00A91BCF"/>
    <w:rsid w:val="00AF24C5"/>
    <w:rsid w:val="00B0432C"/>
    <w:rsid w:val="00B60498"/>
    <w:rsid w:val="00B73B5E"/>
    <w:rsid w:val="00B8117F"/>
    <w:rsid w:val="00BA3C56"/>
    <w:rsid w:val="00C1409A"/>
    <w:rsid w:val="00C55FE7"/>
    <w:rsid w:val="00C64420"/>
    <w:rsid w:val="00CB2789"/>
    <w:rsid w:val="00CF30AA"/>
    <w:rsid w:val="00D370D8"/>
    <w:rsid w:val="00D7567D"/>
    <w:rsid w:val="00DC6EDC"/>
    <w:rsid w:val="00DE0FC5"/>
    <w:rsid w:val="00DE33F9"/>
    <w:rsid w:val="00DF7FF5"/>
    <w:rsid w:val="00E02398"/>
    <w:rsid w:val="00E25EBF"/>
    <w:rsid w:val="00E75265"/>
    <w:rsid w:val="00E86AE0"/>
    <w:rsid w:val="00EE06F2"/>
    <w:rsid w:val="00EF58D0"/>
    <w:rsid w:val="00F247CB"/>
    <w:rsid w:val="00F60314"/>
    <w:rsid w:val="00F876C2"/>
    <w:rsid w:val="00F95ECA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vest-timregion.ru/ru/v-pom-predprin/informatsiya-ob-obektakh-innovatsionnoy-infrastruktury-infrastruktury-podderzhki-innovatsionnykh-p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21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Admin</cp:lastModifiedBy>
  <cp:revision>28</cp:revision>
  <cp:lastPrinted>2016-05-18T11:13:00Z</cp:lastPrinted>
  <dcterms:created xsi:type="dcterms:W3CDTF">2016-05-13T12:19:00Z</dcterms:created>
  <dcterms:modified xsi:type="dcterms:W3CDTF">2016-05-26T11:23:00Z</dcterms:modified>
</cp:coreProperties>
</file>